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B171" w14:textId="77777777" w:rsidR="00BD198D" w:rsidRPr="00CE097D" w:rsidRDefault="00BD198D" w:rsidP="00BD198D">
      <w:pPr>
        <w:rPr>
          <w:rFonts w:ascii="Arial Narrow" w:hAnsi="Arial Narrow"/>
          <w:sz w:val="24"/>
          <w:szCs w:val="24"/>
        </w:rPr>
      </w:pPr>
    </w:p>
    <w:p w14:paraId="1C89FD2A" w14:textId="77777777" w:rsidR="00BD198D" w:rsidRPr="00CE097D" w:rsidRDefault="00BD198D" w:rsidP="00BD198D">
      <w:pPr>
        <w:rPr>
          <w:rFonts w:ascii="Arial Narrow" w:hAnsi="Arial Narrow"/>
          <w:sz w:val="24"/>
          <w:szCs w:val="24"/>
        </w:rPr>
      </w:pPr>
    </w:p>
    <w:p w14:paraId="74C2082D" w14:textId="77777777" w:rsidR="00BD198D" w:rsidRPr="00CE097D" w:rsidRDefault="00BD198D" w:rsidP="00BD198D">
      <w:pPr>
        <w:rPr>
          <w:rFonts w:ascii="Arial Narrow" w:hAnsi="Arial Narrow"/>
          <w:sz w:val="24"/>
          <w:szCs w:val="24"/>
        </w:rPr>
      </w:pPr>
    </w:p>
    <w:p w14:paraId="52C090F8" w14:textId="77777777" w:rsidR="00BD198D" w:rsidRPr="00CE097D" w:rsidRDefault="00BD198D" w:rsidP="00BD198D">
      <w:pPr>
        <w:rPr>
          <w:rFonts w:ascii="Arial Narrow" w:hAnsi="Arial Narrow"/>
          <w:sz w:val="24"/>
          <w:szCs w:val="24"/>
        </w:rPr>
      </w:pPr>
    </w:p>
    <w:p w14:paraId="40866637" w14:textId="77777777" w:rsidR="00BD198D" w:rsidRPr="007C4E16" w:rsidRDefault="00BD198D" w:rsidP="00BD198D">
      <w:pPr>
        <w:jc w:val="center"/>
        <w:rPr>
          <w:rFonts w:ascii="Arial Narrow" w:hAnsi="Arial Narrow"/>
          <w:b/>
          <w:sz w:val="24"/>
          <w:szCs w:val="24"/>
        </w:rPr>
      </w:pPr>
      <w:r w:rsidRPr="007C4E16">
        <w:rPr>
          <w:rFonts w:ascii="Arial Narrow" w:hAnsi="Arial Narrow"/>
          <w:b/>
          <w:sz w:val="24"/>
          <w:szCs w:val="24"/>
        </w:rPr>
        <w:t>ТРЪЖНА ДОКУМЕНТАЦИЯ</w:t>
      </w:r>
    </w:p>
    <w:p w14:paraId="7F0C29F0" w14:textId="77777777" w:rsidR="00BD198D" w:rsidRPr="007C4E16" w:rsidRDefault="00BD198D" w:rsidP="00BD198D">
      <w:pPr>
        <w:jc w:val="center"/>
        <w:rPr>
          <w:rFonts w:ascii="Arial Narrow" w:hAnsi="Arial Narrow"/>
          <w:b/>
          <w:sz w:val="24"/>
          <w:szCs w:val="24"/>
        </w:rPr>
      </w:pPr>
      <w:r w:rsidRPr="007C4E16">
        <w:rPr>
          <w:rFonts w:ascii="Arial Narrow" w:hAnsi="Arial Narrow"/>
          <w:b/>
          <w:sz w:val="24"/>
          <w:szCs w:val="24"/>
        </w:rPr>
        <w:t xml:space="preserve">ЗА ПРОВЕЖДАНЕ НА ТЪРГ С </w:t>
      </w:r>
      <w:r>
        <w:rPr>
          <w:rFonts w:ascii="Arial Narrow" w:hAnsi="Arial Narrow"/>
          <w:b/>
          <w:sz w:val="24"/>
          <w:szCs w:val="24"/>
        </w:rPr>
        <w:t>ТАЙНО</w:t>
      </w:r>
      <w:r w:rsidRPr="007C4E16">
        <w:rPr>
          <w:rFonts w:ascii="Arial Narrow" w:hAnsi="Arial Narrow"/>
          <w:b/>
          <w:sz w:val="24"/>
          <w:szCs w:val="24"/>
        </w:rPr>
        <w:t xml:space="preserve"> НАДДАВАНЕ</w:t>
      </w:r>
    </w:p>
    <w:p w14:paraId="10B1D3DA" w14:textId="77777777" w:rsidR="00BD198D" w:rsidRDefault="00BD198D" w:rsidP="00BD198D">
      <w:pPr>
        <w:jc w:val="center"/>
        <w:rPr>
          <w:rFonts w:ascii="Arial Narrow" w:hAnsi="Arial Narrow"/>
          <w:sz w:val="24"/>
          <w:szCs w:val="24"/>
        </w:rPr>
      </w:pPr>
    </w:p>
    <w:p w14:paraId="111908D2" w14:textId="77777777" w:rsidR="00BD198D" w:rsidRPr="005F2B65" w:rsidRDefault="00BD198D" w:rsidP="00BD198D">
      <w:pPr>
        <w:jc w:val="both"/>
        <w:rPr>
          <w:rFonts w:ascii="Arial Narrow" w:eastAsia="Times New Roman" w:hAnsi="Arial Narrow"/>
          <w:color w:val="1F497D"/>
          <w:sz w:val="24"/>
          <w:szCs w:val="24"/>
        </w:rPr>
      </w:pPr>
      <w:r>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Pr>
          <w:rFonts w:ascii="Arial Narrow" w:hAnsi="Arial Narrow"/>
          <w:b/>
          <w:bCs/>
          <w:sz w:val="24"/>
          <w:szCs w:val="24"/>
        </w:rPr>
        <w:t>Помещение</w:t>
      </w:r>
      <w:r w:rsidRPr="00176B48">
        <w:rPr>
          <w:rFonts w:ascii="Arial Narrow" w:hAnsi="Arial Narrow"/>
          <w:b/>
          <w:bCs/>
          <w:sz w:val="24"/>
          <w:szCs w:val="24"/>
        </w:rPr>
        <w:t xml:space="preserve"> № 5</w:t>
      </w:r>
      <w:r>
        <w:rPr>
          <w:rFonts w:ascii="Arial Narrow" w:hAnsi="Arial Narrow"/>
          <w:b/>
          <w:bCs/>
          <w:sz w:val="24"/>
          <w:szCs w:val="24"/>
        </w:rPr>
        <w:t xml:space="preserve">12 </w:t>
      </w:r>
      <w:r w:rsidRPr="00176B48">
        <w:rPr>
          <w:rFonts w:ascii="Arial Narrow" w:hAnsi="Arial Narrow"/>
          <w:b/>
          <w:bCs/>
          <w:sz w:val="24"/>
          <w:szCs w:val="24"/>
        </w:rPr>
        <w:t xml:space="preserve">с площ </w:t>
      </w:r>
      <w:r>
        <w:rPr>
          <w:rFonts w:ascii="Arial Narrow" w:hAnsi="Arial Narrow"/>
          <w:b/>
          <w:bCs/>
          <w:sz w:val="24"/>
          <w:szCs w:val="24"/>
        </w:rPr>
        <w:t>17</w:t>
      </w:r>
      <w:r w:rsidRPr="00176B48">
        <w:rPr>
          <w:rFonts w:ascii="Arial Narrow" w:hAnsi="Arial Narrow"/>
          <w:b/>
          <w:bCs/>
          <w:sz w:val="24"/>
          <w:szCs w:val="24"/>
        </w:rPr>
        <w:t>.</w:t>
      </w:r>
      <w:r>
        <w:rPr>
          <w:rFonts w:ascii="Arial Narrow" w:hAnsi="Arial Narrow"/>
          <w:b/>
          <w:bCs/>
          <w:sz w:val="24"/>
          <w:szCs w:val="24"/>
        </w:rPr>
        <w:t>50</w:t>
      </w:r>
      <w:r w:rsidRPr="00176B48">
        <w:rPr>
          <w:rFonts w:ascii="Arial Narrow" w:hAnsi="Arial Narrow"/>
          <w:b/>
          <w:bCs/>
          <w:sz w:val="24"/>
          <w:szCs w:val="24"/>
        </w:rPr>
        <w:t xml:space="preserve"> кв.м</w:t>
      </w:r>
      <w:r w:rsidRPr="00176B48">
        <w:rPr>
          <w:rFonts w:ascii="Arial Narrow" w:hAnsi="Arial Narrow"/>
          <w:sz w:val="24"/>
          <w:szCs w:val="24"/>
        </w:rPr>
        <w:t xml:space="preserve">, </w:t>
      </w:r>
      <w:r>
        <w:rPr>
          <w:rFonts w:ascii="Arial Narrow" w:hAnsi="Arial Narrow"/>
          <w:sz w:val="24"/>
          <w:szCs w:val="24"/>
        </w:rPr>
        <w:t xml:space="preserve">разположено </w:t>
      </w:r>
      <w:r w:rsidRPr="00176B48">
        <w:rPr>
          <w:rFonts w:ascii="Arial Narrow" w:hAnsi="Arial Narrow"/>
          <w:sz w:val="24"/>
          <w:szCs w:val="24"/>
        </w:rPr>
        <w:t xml:space="preserve">на етаж 5 в сграда с кадастрален идентификатор № 56784.529.115.2 </w:t>
      </w:r>
      <w:r w:rsidRPr="00176B48">
        <w:rPr>
          <w:rFonts w:ascii="Arial Narrow" w:hAnsi="Arial Narrow"/>
          <w:bCs/>
          <w:sz w:val="24"/>
          <w:szCs w:val="24"/>
        </w:rPr>
        <w:t>по кадастралната карта и кадастралните регистри на гр. Пловдив</w:t>
      </w:r>
      <w:r w:rsidRPr="00176B48">
        <w:rPr>
          <w:rFonts w:ascii="Arial Narrow" w:hAnsi="Arial Narrow"/>
          <w:sz w:val="24"/>
          <w:szCs w:val="24"/>
        </w:rPr>
        <w:t xml:space="preserve">, </w:t>
      </w:r>
      <w:r w:rsidRPr="00176B48">
        <w:rPr>
          <w:rFonts w:ascii="Arial Narrow" w:hAnsi="Arial Narrow"/>
          <w:bCs/>
          <w:sz w:val="24"/>
          <w:szCs w:val="24"/>
        </w:rPr>
        <w:t xml:space="preserve">находяща се на адрес: </w:t>
      </w:r>
      <w:r w:rsidRPr="00176B48">
        <w:rPr>
          <w:rFonts w:ascii="Arial Narrow" w:eastAsia="Times New Roman" w:hAnsi="Arial Narrow" w:cs="Arial"/>
          <w:sz w:val="24"/>
          <w:szCs w:val="24"/>
        </w:rPr>
        <w:t xml:space="preserve">гр. Пловдив, бул. „Санкт Петербург“ № 59, </w:t>
      </w:r>
      <w:r w:rsidRPr="00176B48">
        <w:rPr>
          <w:rFonts w:ascii="Arial Narrow" w:hAnsi="Arial Narrow"/>
          <w:sz w:val="24"/>
          <w:szCs w:val="24"/>
        </w:rPr>
        <w:t xml:space="preserve">с предназначение: за </w:t>
      </w:r>
      <w:r>
        <w:rPr>
          <w:rFonts w:ascii="Arial Narrow" w:hAnsi="Arial Narrow"/>
          <w:sz w:val="24"/>
          <w:szCs w:val="24"/>
        </w:rPr>
        <w:t>офис</w:t>
      </w:r>
      <w:r>
        <w:rPr>
          <w:rFonts w:ascii="Arial Narrow" w:hAnsi="Arial Narrow" w:cs="Arial"/>
          <w:bCs/>
          <w:sz w:val="24"/>
          <w:szCs w:val="24"/>
        </w:rPr>
        <w:t>;</w:t>
      </w:r>
    </w:p>
    <w:p w14:paraId="087423BA" w14:textId="77777777" w:rsidR="00BD198D" w:rsidRDefault="00BD198D" w:rsidP="00BD198D">
      <w:pPr>
        <w:rPr>
          <w:rFonts w:ascii="Arial Narrow" w:hAnsi="Arial Narrow"/>
          <w:sz w:val="24"/>
          <w:szCs w:val="24"/>
        </w:rPr>
      </w:pPr>
      <w:r>
        <w:rPr>
          <w:rFonts w:ascii="Arial Narrow" w:hAnsi="Arial Narrow"/>
          <w:sz w:val="24"/>
          <w:szCs w:val="24"/>
        </w:rPr>
        <w:br w:type="page"/>
      </w:r>
    </w:p>
    <w:p w14:paraId="6A8B5C54" w14:textId="77777777" w:rsidR="00BD198D" w:rsidRPr="00515BA5" w:rsidRDefault="00BD198D" w:rsidP="00BD198D">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7F61E079" w14:textId="77777777" w:rsidR="00BD198D" w:rsidRPr="00515BA5" w:rsidRDefault="00BD198D" w:rsidP="00BD198D">
      <w:pPr>
        <w:pStyle w:val="ListParagraph"/>
        <w:numPr>
          <w:ilvl w:val="0"/>
          <w:numId w:val="13"/>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68ED799E" w14:textId="77777777" w:rsidR="00BD198D" w:rsidRPr="002A645E" w:rsidRDefault="00BD198D" w:rsidP="00BD198D">
      <w:pPr>
        <w:jc w:val="both"/>
        <w:rPr>
          <w:rFonts w:ascii="Arial Narrow" w:eastAsia="Times New Roman" w:hAnsi="Arial Narrow"/>
          <w:color w:val="1F497D"/>
          <w:sz w:val="24"/>
          <w:szCs w:val="24"/>
        </w:rPr>
      </w:pPr>
      <w:r>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bookmarkStart w:id="0" w:name="_Hlk215659021"/>
      <w:r>
        <w:rPr>
          <w:rFonts w:ascii="Arial Narrow" w:hAnsi="Arial Narrow"/>
          <w:b/>
          <w:bCs/>
          <w:sz w:val="24"/>
          <w:szCs w:val="24"/>
        </w:rPr>
        <w:t>Помещение</w:t>
      </w:r>
      <w:r w:rsidRPr="00176B48">
        <w:rPr>
          <w:rFonts w:ascii="Arial Narrow" w:hAnsi="Arial Narrow"/>
          <w:b/>
          <w:bCs/>
          <w:sz w:val="24"/>
          <w:szCs w:val="24"/>
        </w:rPr>
        <w:t xml:space="preserve"> № 5</w:t>
      </w:r>
      <w:r>
        <w:rPr>
          <w:rFonts w:ascii="Arial Narrow" w:hAnsi="Arial Narrow"/>
          <w:b/>
          <w:bCs/>
          <w:sz w:val="24"/>
          <w:szCs w:val="24"/>
        </w:rPr>
        <w:t xml:space="preserve">12 </w:t>
      </w:r>
      <w:r w:rsidRPr="00176B48">
        <w:rPr>
          <w:rFonts w:ascii="Arial Narrow" w:hAnsi="Arial Narrow"/>
          <w:b/>
          <w:bCs/>
          <w:sz w:val="24"/>
          <w:szCs w:val="24"/>
        </w:rPr>
        <w:t xml:space="preserve">с площ </w:t>
      </w:r>
      <w:r>
        <w:rPr>
          <w:rFonts w:ascii="Arial Narrow" w:hAnsi="Arial Narrow"/>
          <w:b/>
          <w:bCs/>
          <w:sz w:val="24"/>
          <w:szCs w:val="24"/>
        </w:rPr>
        <w:t>17</w:t>
      </w:r>
      <w:r w:rsidRPr="00176B48">
        <w:rPr>
          <w:rFonts w:ascii="Arial Narrow" w:hAnsi="Arial Narrow"/>
          <w:b/>
          <w:bCs/>
          <w:sz w:val="24"/>
          <w:szCs w:val="24"/>
        </w:rPr>
        <w:t>.</w:t>
      </w:r>
      <w:r>
        <w:rPr>
          <w:rFonts w:ascii="Arial Narrow" w:hAnsi="Arial Narrow"/>
          <w:b/>
          <w:bCs/>
          <w:sz w:val="24"/>
          <w:szCs w:val="24"/>
        </w:rPr>
        <w:t>50</w:t>
      </w:r>
      <w:r w:rsidRPr="00176B48">
        <w:rPr>
          <w:rFonts w:ascii="Arial Narrow" w:hAnsi="Arial Narrow"/>
          <w:b/>
          <w:bCs/>
          <w:sz w:val="24"/>
          <w:szCs w:val="24"/>
        </w:rPr>
        <w:t xml:space="preserve"> кв.м</w:t>
      </w:r>
      <w:r w:rsidRPr="00176B48">
        <w:rPr>
          <w:rFonts w:ascii="Arial Narrow" w:hAnsi="Arial Narrow"/>
          <w:sz w:val="24"/>
          <w:szCs w:val="24"/>
        </w:rPr>
        <w:t xml:space="preserve">, </w:t>
      </w:r>
      <w:r>
        <w:rPr>
          <w:rFonts w:ascii="Arial Narrow" w:hAnsi="Arial Narrow"/>
          <w:sz w:val="24"/>
          <w:szCs w:val="24"/>
        </w:rPr>
        <w:t xml:space="preserve">разположено </w:t>
      </w:r>
      <w:r w:rsidRPr="00176B48">
        <w:rPr>
          <w:rFonts w:ascii="Arial Narrow" w:hAnsi="Arial Narrow"/>
          <w:sz w:val="24"/>
          <w:szCs w:val="24"/>
        </w:rPr>
        <w:t xml:space="preserve">на етаж 5 в сграда с кадастрален идентификатор № 56784.529.115.2 </w:t>
      </w:r>
      <w:r w:rsidRPr="00176B48">
        <w:rPr>
          <w:rFonts w:ascii="Arial Narrow" w:hAnsi="Arial Narrow"/>
          <w:bCs/>
          <w:sz w:val="24"/>
          <w:szCs w:val="24"/>
        </w:rPr>
        <w:t>по кадастралната карта и кадастралните регистри на гр. Пловдив</w:t>
      </w:r>
      <w:r w:rsidRPr="00176B48">
        <w:rPr>
          <w:rFonts w:ascii="Arial Narrow" w:hAnsi="Arial Narrow"/>
          <w:sz w:val="24"/>
          <w:szCs w:val="24"/>
        </w:rPr>
        <w:t xml:space="preserve">, </w:t>
      </w:r>
      <w:r w:rsidRPr="00176B48">
        <w:rPr>
          <w:rFonts w:ascii="Arial Narrow" w:hAnsi="Arial Narrow"/>
          <w:bCs/>
          <w:sz w:val="24"/>
          <w:szCs w:val="24"/>
        </w:rPr>
        <w:t xml:space="preserve">находяща се на адрес: </w:t>
      </w:r>
      <w:r w:rsidRPr="00176B48">
        <w:rPr>
          <w:rFonts w:ascii="Arial Narrow" w:eastAsia="Times New Roman" w:hAnsi="Arial Narrow" w:cs="Arial"/>
          <w:sz w:val="24"/>
          <w:szCs w:val="24"/>
        </w:rPr>
        <w:t xml:space="preserve">гр. Пловдив, бул. „Санкт Петербург“ № 59, </w:t>
      </w:r>
      <w:r w:rsidRPr="00176B48">
        <w:rPr>
          <w:rFonts w:ascii="Arial Narrow" w:hAnsi="Arial Narrow"/>
          <w:sz w:val="24"/>
          <w:szCs w:val="24"/>
        </w:rPr>
        <w:t xml:space="preserve">с предназначение: за </w:t>
      </w:r>
      <w:r>
        <w:rPr>
          <w:rFonts w:ascii="Arial Narrow" w:hAnsi="Arial Narrow"/>
          <w:sz w:val="24"/>
          <w:szCs w:val="24"/>
        </w:rPr>
        <w:t>офис</w:t>
      </w:r>
      <w:bookmarkEnd w:id="0"/>
      <w:r>
        <w:rPr>
          <w:rFonts w:ascii="Arial Narrow" w:eastAsia="Times New Roman" w:hAnsi="Arial Narrow" w:cs="Arial"/>
          <w:bCs/>
          <w:sz w:val="24"/>
          <w:szCs w:val="24"/>
        </w:rPr>
        <w:t>;</w:t>
      </w:r>
    </w:p>
    <w:p w14:paraId="795F7F62" w14:textId="77777777" w:rsidR="00BD198D" w:rsidRPr="00515BA5" w:rsidRDefault="00BD198D" w:rsidP="00BD198D">
      <w:pPr>
        <w:pStyle w:val="ListParagraph"/>
        <w:numPr>
          <w:ilvl w:val="0"/>
          <w:numId w:val="13"/>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5FA6BC66" w14:textId="77777777" w:rsidR="00BD198D" w:rsidRPr="00515BA5" w:rsidRDefault="00BD198D" w:rsidP="00BD198D">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Pr>
          <w:rFonts w:ascii="Arial Narrow" w:hAnsi="Arial Narrow"/>
          <w:sz w:val="24"/>
          <w:szCs w:val="24"/>
        </w:rPr>
        <w:t>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1A96812E" w14:textId="77777777" w:rsidR="00BD198D" w:rsidRPr="00515BA5" w:rsidRDefault="00BD198D" w:rsidP="00BD198D">
      <w:pPr>
        <w:pStyle w:val="ListParagraph"/>
        <w:numPr>
          <w:ilvl w:val="0"/>
          <w:numId w:val="13"/>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1AE6794F" w14:textId="77777777" w:rsidR="00BD198D" w:rsidRDefault="00BD198D" w:rsidP="00BD198D">
      <w:pPr>
        <w:ind w:firstLine="708"/>
        <w:jc w:val="both"/>
        <w:rPr>
          <w:rFonts w:ascii="Arial Narrow" w:hAnsi="Arial Narrow" w:cs="Arial"/>
          <w:bCs/>
          <w:sz w:val="24"/>
          <w:szCs w:val="24"/>
        </w:rPr>
      </w:pPr>
      <w:r w:rsidRPr="006B75A9">
        <w:rPr>
          <w:rFonts w:ascii="Arial Narrow" w:hAnsi="Arial Narrow"/>
          <w:sz w:val="24"/>
          <w:szCs w:val="24"/>
        </w:rPr>
        <w:t>Начална</w:t>
      </w:r>
      <w:r>
        <w:rPr>
          <w:rFonts w:ascii="Arial Narrow" w:hAnsi="Arial Narrow"/>
          <w:sz w:val="24"/>
          <w:szCs w:val="24"/>
        </w:rPr>
        <w:t>та</w:t>
      </w:r>
      <w:r w:rsidRPr="006B75A9">
        <w:rPr>
          <w:rFonts w:ascii="Arial Narrow" w:hAnsi="Arial Narrow" w:cs="Arial"/>
          <w:bCs/>
          <w:sz w:val="24"/>
          <w:szCs w:val="24"/>
        </w:rPr>
        <w:t xml:space="preserve"> </w:t>
      </w:r>
      <w:r>
        <w:rPr>
          <w:rFonts w:ascii="Arial Narrow" w:hAnsi="Arial Narrow" w:cs="Arial"/>
          <w:bCs/>
          <w:sz w:val="24"/>
          <w:szCs w:val="24"/>
        </w:rPr>
        <w:t>тръжна месечна наемна</w:t>
      </w:r>
      <w:r w:rsidRPr="006B75A9">
        <w:rPr>
          <w:rFonts w:ascii="Arial Narrow" w:hAnsi="Arial Narrow" w:cs="Arial"/>
          <w:bCs/>
          <w:sz w:val="24"/>
          <w:szCs w:val="24"/>
        </w:rPr>
        <w:t xml:space="preserve"> цена </w:t>
      </w:r>
      <w:r>
        <w:rPr>
          <w:rFonts w:ascii="Arial Narrow" w:hAnsi="Arial Narrow" w:cs="Arial"/>
          <w:bCs/>
          <w:sz w:val="24"/>
          <w:szCs w:val="24"/>
        </w:rPr>
        <w:t xml:space="preserve">е </w:t>
      </w:r>
      <w:r w:rsidRPr="008F3BFB">
        <w:rPr>
          <w:rFonts w:ascii="Arial Narrow" w:hAnsi="Arial Narrow"/>
          <w:bCs/>
          <w:sz w:val="24"/>
          <w:szCs w:val="24"/>
        </w:rPr>
        <w:t>в размер на</w:t>
      </w:r>
      <w:r w:rsidRPr="008F3BFB">
        <w:rPr>
          <w:rFonts w:ascii="Arial Narrow" w:hAnsi="Arial Narrow"/>
          <w:b/>
          <w:sz w:val="24"/>
          <w:szCs w:val="24"/>
        </w:rPr>
        <w:t xml:space="preserve"> </w:t>
      </w:r>
      <w:r>
        <w:rPr>
          <w:rFonts w:ascii="Arial Narrow" w:hAnsi="Arial Narrow"/>
          <w:bCs/>
          <w:sz w:val="24"/>
          <w:szCs w:val="24"/>
        </w:rPr>
        <w:t>119</w:t>
      </w:r>
      <w:r w:rsidRPr="008F3BFB">
        <w:rPr>
          <w:rFonts w:ascii="Arial Narrow" w:hAnsi="Arial Narrow"/>
          <w:bCs/>
          <w:sz w:val="24"/>
          <w:szCs w:val="24"/>
        </w:rPr>
        <w:t>,</w:t>
      </w:r>
      <w:r>
        <w:rPr>
          <w:rFonts w:ascii="Arial Narrow" w:hAnsi="Arial Narrow"/>
          <w:bCs/>
          <w:sz w:val="24"/>
          <w:szCs w:val="24"/>
        </w:rPr>
        <w:t>00</w:t>
      </w:r>
      <w:r w:rsidRPr="008F3BFB">
        <w:rPr>
          <w:rFonts w:ascii="Arial Narrow" w:hAnsi="Arial Narrow"/>
          <w:b/>
          <w:sz w:val="24"/>
          <w:szCs w:val="24"/>
        </w:rPr>
        <w:t xml:space="preserve"> </w:t>
      </w:r>
      <w:r w:rsidRPr="008F3BFB">
        <w:rPr>
          <w:rFonts w:ascii="Arial Narrow" w:hAnsi="Arial Narrow"/>
          <w:bCs/>
          <w:sz w:val="24"/>
          <w:szCs w:val="24"/>
        </w:rPr>
        <w:t>лв. /</w:t>
      </w:r>
      <w:r>
        <w:rPr>
          <w:rFonts w:ascii="Arial Narrow" w:hAnsi="Arial Narrow"/>
          <w:bCs/>
          <w:sz w:val="24"/>
          <w:szCs w:val="24"/>
        </w:rPr>
        <w:t xml:space="preserve">сто и деветнадесет </w:t>
      </w:r>
      <w:r w:rsidRPr="008F3BFB">
        <w:rPr>
          <w:rFonts w:ascii="Arial Narrow" w:hAnsi="Arial Narrow"/>
          <w:bCs/>
          <w:sz w:val="24"/>
          <w:szCs w:val="24"/>
        </w:rPr>
        <w:t xml:space="preserve">лева/ без </w:t>
      </w:r>
      <w:r w:rsidRPr="008F3BFB">
        <w:rPr>
          <w:rFonts w:ascii="Arial Narrow" w:hAnsi="Arial Narrow" w:cs="Arial"/>
          <w:bCs/>
          <w:sz w:val="24"/>
          <w:szCs w:val="24"/>
        </w:rPr>
        <w:t xml:space="preserve">ДДС, определена на база </w:t>
      </w:r>
      <w:r>
        <w:rPr>
          <w:rFonts w:ascii="Arial Narrow" w:hAnsi="Arial Narrow" w:cs="Arial"/>
          <w:bCs/>
          <w:sz w:val="24"/>
          <w:szCs w:val="24"/>
        </w:rPr>
        <w:t>6</w:t>
      </w:r>
      <w:r w:rsidRPr="00C15EF6">
        <w:rPr>
          <w:rFonts w:ascii="Arial Narrow" w:hAnsi="Arial Narrow" w:cs="Arial"/>
          <w:bCs/>
          <w:sz w:val="24"/>
          <w:szCs w:val="24"/>
        </w:rPr>
        <w:t>,</w:t>
      </w:r>
      <w:r>
        <w:rPr>
          <w:rFonts w:ascii="Arial Narrow" w:hAnsi="Arial Narrow" w:cs="Arial"/>
          <w:bCs/>
          <w:sz w:val="24"/>
          <w:szCs w:val="24"/>
        </w:rPr>
        <w:t>82</w:t>
      </w:r>
      <w:r w:rsidRPr="008F3BFB">
        <w:rPr>
          <w:rFonts w:ascii="Arial Narrow" w:hAnsi="Arial Narrow" w:cs="Arial"/>
          <w:bCs/>
          <w:sz w:val="24"/>
          <w:szCs w:val="24"/>
        </w:rPr>
        <w:t xml:space="preserve"> лв./кв.м. </w:t>
      </w:r>
      <w:r>
        <w:rPr>
          <w:rFonts w:ascii="Arial Narrow" w:hAnsi="Arial Narrow" w:cs="Arial"/>
          <w:bCs/>
          <w:sz w:val="24"/>
          <w:szCs w:val="24"/>
        </w:rPr>
        <w:t xml:space="preserve">без ДДС </w:t>
      </w:r>
      <w:r w:rsidRPr="008F3BFB">
        <w:rPr>
          <w:rFonts w:ascii="Arial Narrow" w:hAnsi="Arial Narrow" w:cs="Arial"/>
          <w:bCs/>
          <w:sz w:val="24"/>
          <w:szCs w:val="24"/>
        </w:rPr>
        <w:t xml:space="preserve">за площ </w:t>
      </w:r>
      <w:r>
        <w:rPr>
          <w:rFonts w:ascii="Arial Narrow" w:hAnsi="Arial Narrow" w:cs="Arial"/>
          <w:bCs/>
          <w:sz w:val="24"/>
          <w:szCs w:val="24"/>
        </w:rPr>
        <w:t>17</w:t>
      </w:r>
      <w:r w:rsidRPr="008F3BFB">
        <w:rPr>
          <w:rFonts w:ascii="Arial Narrow" w:hAnsi="Arial Narrow" w:cs="Arial"/>
          <w:bCs/>
          <w:sz w:val="24"/>
          <w:szCs w:val="24"/>
        </w:rPr>
        <w:t>,</w:t>
      </w:r>
      <w:r>
        <w:rPr>
          <w:rFonts w:ascii="Arial Narrow" w:hAnsi="Arial Narrow" w:cs="Arial"/>
          <w:bCs/>
          <w:sz w:val="24"/>
          <w:szCs w:val="24"/>
        </w:rPr>
        <w:t>50</w:t>
      </w:r>
      <w:r w:rsidRPr="008F3BFB">
        <w:rPr>
          <w:rFonts w:ascii="Arial Narrow" w:hAnsi="Arial Narrow" w:cs="Arial"/>
          <w:bCs/>
          <w:sz w:val="24"/>
          <w:szCs w:val="24"/>
        </w:rPr>
        <w:t xml:space="preserve"> кв.м</w:t>
      </w:r>
      <w:r w:rsidRPr="00716746">
        <w:rPr>
          <w:rFonts w:ascii="Arial Narrow" w:hAnsi="Arial Narrow"/>
          <w:bCs/>
          <w:sz w:val="24"/>
          <w:szCs w:val="24"/>
        </w:rPr>
        <w:t xml:space="preserve">. </w:t>
      </w:r>
      <w:r w:rsidRPr="00BE3A99">
        <w:rPr>
          <w:rFonts w:ascii="Arial Narrow" w:hAnsi="Arial Narrow"/>
          <w:bCs/>
          <w:sz w:val="24"/>
          <w:szCs w:val="24"/>
        </w:rPr>
        <w:t>, или 60,84 евро (шестдесет евро и осемдесет и четири евроцента), определени на база 3,48</w:t>
      </w:r>
      <w:r w:rsidRPr="007901D7">
        <w:rPr>
          <w:rFonts w:ascii="Arial Narrow" w:hAnsi="Arial Narrow"/>
          <w:bCs/>
          <w:sz w:val="24"/>
          <w:szCs w:val="24"/>
        </w:rPr>
        <w:t xml:space="preserve"> </w:t>
      </w:r>
      <w:r w:rsidRPr="00BE3A99">
        <w:rPr>
          <w:rFonts w:ascii="Arial Narrow" w:hAnsi="Arial Narrow"/>
          <w:bCs/>
          <w:sz w:val="24"/>
          <w:szCs w:val="24"/>
        </w:rPr>
        <w:t>евро/кв. м;</w:t>
      </w:r>
    </w:p>
    <w:p w14:paraId="16C89D00" w14:textId="77777777" w:rsidR="00BD198D" w:rsidRDefault="00BD198D" w:rsidP="00BD198D">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293BBF8D" w14:textId="77777777" w:rsidR="00BD198D" w:rsidRPr="00515BA5" w:rsidRDefault="00BD198D" w:rsidP="00BD198D">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743040B0" w14:textId="77777777" w:rsidR="00BD198D" w:rsidRPr="00515BA5" w:rsidRDefault="00BD198D" w:rsidP="00BD198D">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7A2E902D" w14:textId="77777777" w:rsidR="00BD198D" w:rsidRDefault="00BD198D" w:rsidP="00BD198D">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cs="Arial"/>
          <w:bCs/>
          <w:sz w:val="24"/>
          <w:szCs w:val="24"/>
        </w:rPr>
        <w:t>5,00 евро (пет евро) без ДДС</w:t>
      </w:r>
      <w:r w:rsidRPr="00515BA5">
        <w:rPr>
          <w:rFonts w:ascii="Arial Narrow" w:hAnsi="Arial Narrow"/>
          <w:sz w:val="24"/>
          <w:szCs w:val="24"/>
        </w:rPr>
        <w:t>.</w:t>
      </w:r>
    </w:p>
    <w:p w14:paraId="675E1272" w14:textId="77777777" w:rsidR="00BD198D" w:rsidRDefault="00BD198D" w:rsidP="00BD198D">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sz w:val="24"/>
          <w:szCs w:val="24"/>
        </w:rPr>
      </w:pPr>
      <w:r>
        <w:rPr>
          <w:rFonts w:ascii="Arial Narrow" w:hAnsi="Arial Narrow"/>
          <w:sz w:val="24"/>
          <w:szCs w:val="24"/>
        </w:rPr>
        <w:t xml:space="preserve">Депозит за участие в тръжната процедура в размер на </w:t>
      </w:r>
      <w:r>
        <w:rPr>
          <w:rFonts w:ascii="Arial Narrow" w:hAnsi="Arial Narrow" w:cs="Arial"/>
          <w:sz w:val="24"/>
          <w:szCs w:val="24"/>
        </w:rPr>
        <w:t>30,00 евро /тридесет евро/</w:t>
      </w:r>
      <w:r>
        <w:rPr>
          <w:rFonts w:ascii="Arial Narrow" w:hAnsi="Arial Narrow"/>
          <w:sz w:val="24"/>
          <w:szCs w:val="24"/>
        </w:rPr>
        <w:t xml:space="preserve">, </w:t>
      </w:r>
      <w:proofErr w:type="spellStart"/>
      <w:r>
        <w:rPr>
          <w:rFonts w:ascii="Arial Narrow" w:hAnsi="Arial Narrow"/>
          <w:sz w:val="24"/>
          <w:szCs w:val="24"/>
        </w:rPr>
        <w:t>в</w:t>
      </w:r>
      <w:r>
        <w:rPr>
          <w:rFonts w:ascii="Arial Narrow" w:eastAsia="Times New Roman" w:hAnsi="Arial Narrow" w:cs="Arial"/>
          <w:sz w:val="24"/>
          <w:szCs w:val="24"/>
        </w:rPr>
        <w:t>носим</w:t>
      </w:r>
      <w:proofErr w:type="spellEnd"/>
      <w:r>
        <w:rPr>
          <w:rFonts w:ascii="Arial Narrow" w:eastAsia="Times New Roman" w:hAnsi="Arial Narrow" w:cs="Arial"/>
          <w:sz w:val="24"/>
          <w:szCs w:val="24"/>
        </w:rPr>
        <w:t xml:space="preserve"> по банков път в банка </w:t>
      </w:r>
      <w:r w:rsidRPr="00FF4166">
        <w:rPr>
          <w:rFonts w:ascii="Arial Narrow" w:eastAsia="Times New Roman" w:hAnsi="Arial Narrow" w:cs="Arial"/>
          <w:sz w:val="24"/>
          <w:szCs w:val="24"/>
        </w:rPr>
        <w:t xml:space="preserve">ЦКБ АД, по банкова сметка с IBAN: BG16CECB979010C7866101, BIC: CECBBGSF </w:t>
      </w:r>
      <w:r>
        <w:rPr>
          <w:rFonts w:ascii="Arial Narrow" w:eastAsia="Times New Roman" w:hAnsi="Arial Narrow" w:cs="Arial"/>
          <w:sz w:val="24"/>
          <w:szCs w:val="24"/>
        </w:rPr>
        <w:t xml:space="preserve">в полза на „Информационно обслужване“ АД, в срок до </w:t>
      </w:r>
      <w:r>
        <w:rPr>
          <w:rFonts w:ascii="Arial Narrow" w:hAnsi="Arial Narrow" w:cs="Arial"/>
          <w:bCs/>
          <w:sz w:val="24"/>
          <w:szCs w:val="24"/>
        </w:rPr>
        <w:t>16:00 часа на 12.01.2026 г.</w:t>
      </w:r>
      <w:r>
        <w:rPr>
          <w:rFonts w:ascii="Arial Narrow" w:eastAsia="Times New Roman" w:hAnsi="Arial Narrow" w:cs="Arial"/>
          <w:sz w:val="24"/>
          <w:szCs w:val="24"/>
        </w:rPr>
        <w:t xml:space="preserve"> с основание за плащане: </w:t>
      </w:r>
      <w:r>
        <w:rPr>
          <w:rFonts w:ascii="Arial Narrow" w:eastAsia="Times New Roman" w:hAnsi="Arial Narrow" w:cs="Arial"/>
          <w:i/>
          <w:iCs/>
          <w:sz w:val="24"/>
          <w:szCs w:val="24"/>
        </w:rPr>
        <w:t xml:space="preserve">„Участие в тръжна процедура за отдаване под наем с предмет: </w:t>
      </w:r>
      <w:r w:rsidRPr="00740DB2">
        <w:rPr>
          <w:rFonts w:ascii="Arial Narrow" w:eastAsia="Times New Roman" w:hAnsi="Arial Narrow" w:cs="Arial"/>
          <w:i/>
          <w:iCs/>
          <w:sz w:val="24"/>
          <w:szCs w:val="24"/>
        </w:rPr>
        <w:t>Помещение № 512 с площ 17.50 кв.м, разположено на етаж 5 в сграда с кадастрален идентификатор № 56784.529.115.2 по кадастралната карта и кадастралните регистри на гр. Пловдив, находяща се на адрес: гр. Пловдив, бул. „Санкт Петербург“ № 59, с предназначение: за офис</w:t>
      </w:r>
      <w:r>
        <w:rPr>
          <w:rFonts w:ascii="Arial Narrow" w:eastAsia="Times New Roman" w:hAnsi="Arial Narrow" w:cs="Arial"/>
          <w:i/>
          <w:iCs/>
          <w:sz w:val="24"/>
          <w:szCs w:val="24"/>
        </w:rPr>
        <w:t>“</w:t>
      </w:r>
      <w:r w:rsidRPr="001B23E5">
        <w:rPr>
          <w:rFonts w:ascii="Arial Narrow" w:eastAsia="Times New Roman" w:hAnsi="Arial Narrow" w:cs="Arial"/>
          <w:i/>
          <w:iCs/>
          <w:sz w:val="24"/>
          <w:szCs w:val="24"/>
        </w:rPr>
        <w:t xml:space="preserve">. </w:t>
      </w:r>
      <w:r>
        <w:rPr>
          <w:rFonts w:ascii="Arial Narrow" w:eastAsia="Times New Roman" w:hAnsi="Arial Narrow" w:cs="Arial"/>
          <w:sz w:val="24"/>
          <w:szCs w:val="24"/>
        </w:rPr>
        <w:t>Заявления за участие от кандидати, които не са внесли депозит няма да бъдат разглеждани.</w:t>
      </w:r>
    </w:p>
    <w:p w14:paraId="1EF6823F" w14:textId="77777777" w:rsidR="00BD198D" w:rsidRDefault="00BD198D" w:rsidP="00BD198D">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71EF74C3" w14:textId="77777777" w:rsidR="00BD198D" w:rsidRPr="00F02480" w:rsidRDefault="00BD198D" w:rsidP="00BD198D">
      <w:pPr>
        <w:ind w:firstLine="709"/>
        <w:jc w:val="both"/>
        <w:rPr>
          <w:rFonts w:ascii="Arial Narrow" w:hAnsi="Arial Narrow"/>
          <w:sz w:val="24"/>
          <w:szCs w:val="24"/>
        </w:rPr>
      </w:pPr>
      <w:r>
        <w:rPr>
          <w:rFonts w:ascii="Arial Narrow" w:eastAsia="Times New Roman" w:hAnsi="Arial Narrow" w:cs="Arial"/>
          <w:sz w:val="24"/>
          <w:szCs w:val="24"/>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p>
    <w:p w14:paraId="0A5F60CB" w14:textId="77777777" w:rsidR="00BD198D" w:rsidRPr="00515BA5" w:rsidRDefault="00BD198D" w:rsidP="00BD198D">
      <w:pPr>
        <w:pStyle w:val="ListParagraph"/>
        <w:numPr>
          <w:ilvl w:val="0"/>
          <w:numId w:val="13"/>
        </w:numPr>
        <w:jc w:val="both"/>
        <w:rPr>
          <w:rFonts w:ascii="Arial Narrow" w:hAnsi="Arial Narrow"/>
          <w:b/>
          <w:sz w:val="24"/>
          <w:szCs w:val="24"/>
        </w:rPr>
      </w:pPr>
      <w:r w:rsidRPr="00515BA5">
        <w:rPr>
          <w:rFonts w:ascii="Arial Narrow" w:hAnsi="Arial Narrow"/>
          <w:b/>
          <w:sz w:val="24"/>
          <w:szCs w:val="24"/>
        </w:rPr>
        <w:lastRenderedPageBreak/>
        <w:t>ОГЛЕД НА ОБЕКТА</w:t>
      </w:r>
    </w:p>
    <w:p w14:paraId="0810FA48" w14:textId="77777777" w:rsidR="00BD198D"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20A94">
        <w:rPr>
          <w:rFonts w:ascii="Arial Narrow" w:hAnsi="Arial Narrow" w:cs="Arial"/>
          <w:sz w:val="24"/>
          <w:szCs w:val="24"/>
        </w:rPr>
        <w:t xml:space="preserve">Оглед на обекта може да бъде извършван всеки работен ден от 09:00 часа до 16:00 часа, </w:t>
      </w:r>
      <w:r>
        <w:rPr>
          <w:rFonts w:ascii="Arial Narrow" w:hAnsi="Arial Narrow" w:cs="Arial"/>
          <w:bCs/>
          <w:sz w:val="24"/>
          <w:szCs w:val="24"/>
        </w:rPr>
        <w:t>от</w:t>
      </w:r>
      <w:r w:rsidRPr="000D1429">
        <w:rPr>
          <w:rFonts w:ascii="Arial Narrow" w:hAnsi="Arial Narrow" w:cs="Arial"/>
          <w:bCs/>
          <w:sz w:val="24"/>
          <w:szCs w:val="24"/>
        </w:rPr>
        <w:t xml:space="preserve"> </w:t>
      </w:r>
      <w:r>
        <w:rPr>
          <w:rFonts w:ascii="Arial Narrow" w:hAnsi="Arial Narrow" w:cs="Arial"/>
          <w:bCs/>
          <w:sz w:val="24"/>
          <w:szCs w:val="24"/>
        </w:rPr>
        <w:t xml:space="preserve">09.01.2026 г. </w:t>
      </w:r>
      <w:r w:rsidRPr="000D1429">
        <w:rPr>
          <w:rFonts w:ascii="Arial Narrow" w:hAnsi="Arial Narrow" w:cs="Arial"/>
          <w:bCs/>
          <w:sz w:val="24"/>
          <w:szCs w:val="24"/>
        </w:rPr>
        <w:t xml:space="preserve">до </w:t>
      </w:r>
      <w:r>
        <w:rPr>
          <w:rFonts w:ascii="Arial Narrow" w:hAnsi="Arial Narrow" w:cs="Arial"/>
          <w:bCs/>
          <w:sz w:val="24"/>
          <w:szCs w:val="24"/>
        </w:rPr>
        <w:t>13</w:t>
      </w:r>
      <w:r w:rsidRPr="000D1429">
        <w:rPr>
          <w:rFonts w:ascii="Arial Narrow" w:hAnsi="Arial Narrow" w:cs="Arial"/>
          <w:bCs/>
          <w:sz w:val="24"/>
          <w:szCs w:val="24"/>
        </w:rPr>
        <w:t>.</w:t>
      </w:r>
      <w:r>
        <w:rPr>
          <w:rFonts w:ascii="Arial Narrow" w:hAnsi="Arial Narrow" w:cs="Arial"/>
          <w:bCs/>
          <w:sz w:val="24"/>
          <w:szCs w:val="24"/>
        </w:rPr>
        <w:t>01</w:t>
      </w:r>
      <w:r w:rsidRPr="000D1429">
        <w:rPr>
          <w:rFonts w:ascii="Arial Narrow" w:hAnsi="Arial Narrow" w:cs="Arial"/>
          <w:bCs/>
          <w:sz w:val="24"/>
          <w:szCs w:val="24"/>
        </w:rPr>
        <w:t>.202</w:t>
      </w:r>
      <w:r>
        <w:rPr>
          <w:rFonts w:ascii="Arial Narrow" w:hAnsi="Arial Narrow" w:cs="Arial"/>
          <w:bCs/>
          <w:sz w:val="24"/>
          <w:szCs w:val="24"/>
        </w:rPr>
        <w:t>6</w:t>
      </w:r>
      <w:r w:rsidRPr="000D1429">
        <w:rPr>
          <w:rFonts w:ascii="Arial Narrow" w:hAnsi="Arial Narrow" w:cs="Arial"/>
          <w:bCs/>
          <w:sz w:val="24"/>
          <w:szCs w:val="24"/>
        </w:rPr>
        <w:t xml:space="preserve"> г., след предварителна заявка на тел. 087747 3406</w:t>
      </w:r>
      <w:r w:rsidRPr="00515BA5">
        <w:rPr>
          <w:rFonts w:ascii="Arial Narrow" w:hAnsi="Arial Narrow" w:cs="Arial"/>
          <w:sz w:val="24"/>
          <w:szCs w:val="24"/>
        </w:rPr>
        <w:t>.</w:t>
      </w:r>
    </w:p>
    <w:p w14:paraId="0E5E47EB" w14:textId="77777777" w:rsidR="00BD198D" w:rsidRPr="00515BA5"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1F9B8D8" w14:textId="77777777" w:rsidR="00BD198D" w:rsidRDefault="00BD198D" w:rsidP="00BD198D">
      <w:pPr>
        <w:pStyle w:val="ListParagraph"/>
        <w:numPr>
          <w:ilvl w:val="0"/>
          <w:numId w:val="1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74351254" w14:textId="77777777" w:rsidR="00BD198D" w:rsidRPr="00515BA5" w:rsidRDefault="00BD198D" w:rsidP="00BD198D">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330D14E1" w14:textId="77777777" w:rsidR="00BD198D" w:rsidRPr="009E7AB0"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Търгът ще се проведе на </w:t>
      </w:r>
      <w:r>
        <w:rPr>
          <w:rFonts w:ascii="Arial Narrow" w:hAnsi="Arial Narrow" w:cs="Arial"/>
          <w:sz w:val="24"/>
          <w:szCs w:val="24"/>
        </w:rPr>
        <w:t>14</w:t>
      </w:r>
      <w:r w:rsidRPr="008F3BFB">
        <w:rPr>
          <w:rFonts w:ascii="Arial Narrow" w:hAnsi="Arial Narrow" w:cs="Arial"/>
          <w:sz w:val="24"/>
          <w:szCs w:val="24"/>
        </w:rPr>
        <w:t>.</w:t>
      </w:r>
      <w:r>
        <w:rPr>
          <w:rFonts w:ascii="Arial Narrow" w:hAnsi="Arial Narrow" w:cs="Arial"/>
          <w:sz w:val="24"/>
          <w:szCs w:val="24"/>
        </w:rPr>
        <w:t>01</w:t>
      </w:r>
      <w:r w:rsidRPr="008F3BFB">
        <w:rPr>
          <w:rFonts w:ascii="Arial Narrow" w:hAnsi="Arial Narrow" w:cs="Arial"/>
          <w:sz w:val="24"/>
          <w:szCs w:val="24"/>
        </w:rPr>
        <w:t>.202</w:t>
      </w:r>
      <w:r>
        <w:rPr>
          <w:rFonts w:ascii="Arial Narrow" w:hAnsi="Arial Narrow" w:cs="Arial"/>
          <w:sz w:val="24"/>
          <w:szCs w:val="24"/>
        </w:rPr>
        <w:t>6</w:t>
      </w:r>
      <w:r w:rsidRPr="008F3BFB">
        <w:rPr>
          <w:rFonts w:ascii="Arial Narrow" w:hAnsi="Arial Narrow" w:cs="Arial"/>
          <w:sz w:val="24"/>
          <w:szCs w:val="24"/>
        </w:rPr>
        <w:t xml:space="preserve"> г.</w:t>
      </w:r>
      <w:r w:rsidRPr="008F3BFB">
        <w:rPr>
          <w:rFonts w:ascii="Arial Narrow" w:hAnsi="Arial Narrow" w:cs="Arial"/>
          <w:b/>
          <w:bCs/>
          <w:sz w:val="24"/>
          <w:szCs w:val="24"/>
        </w:rPr>
        <w:t xml:space="preserve"> </w:t>
      </w:r>
      <w:r w:rsidRPr="008F3BFB">
        <w:rPr>
          <w:rFonts w:ascii="Arial Narrow" w:hAnsi="Arial Narrow" w:cs="Arial"/>
          <w:bCs/>
          <w:sz w:val="24"/>
          <w:szCs w:val="24"/>
        </w:rPr>
        <w:t xml:space="preserve">от </w:t>
      </w:r>
      <w:r>
        <w:rPr>
          <w:rFonts w:ascii="Arial Narrow" w:hAnsi="Arial Narrow" w:cs="Arial"/>
          <w:bCs/>
          <w:sz w:val="24"/>
          <w:szCs w:val="24"/>
        </w:rPr>
        <w:t>10</w:t>
      </w:r>
      <w:r w:rsidRPr="008F3BFB">
        <w:rPr>
          <w:rFonts w:ascii="Arial Narrow" w:hAnsi="Arial Narrow" w:cs="Arial"/>
          <w:bCs/>
          <w:sz w:val="24"/>
          <w:szCs w:val="24"/>
        </w:rPr>
        <w:t>:</w:t>
      </w:r>
      <w:r>
        <w:rPr>
          <w:rFonts w:ascii="Arial Narrow" w:hAnsi="Arial Narrow" w:cs="Arial"/>
          <w:bCs/>
          <w:sz w:val="24"/>
          <w:szCs w:val="24"/>
        </w:rPr>
        <w:t>3</w:t>
      </w:r>
      <w:r w:rsidRPr="008F3BFB">
        <w:rPr>
          <w:rFonts w:ascii="Arial Narrow" w:hAnsi="Arial Narrow" w:cs="Arial"/>
          <w:bCs/>
          <w:sz w:val="24"/>
          <w:szCs w:val="24"/>
        </w:rPr>
        <w:t>0 часа</w:t>
      </w:r>
      <w:r>
        <w:rPr>
          <w:rFonts w:ascii="Arial Narrow" w:hAnsi="Arial Narrow" w:cs="Arial"/>
          <w:bCs/>
          <w:sz w:val="24"/>
          <w:szCs w:val="24"/>
        </w:rPr>
        <w:t>.</w:t>
      </w:r>
      <w:r w:rsidRPr="00515BA5">
        <w:rPr>
          <w:rFonts w:ascii="Arial Narrow" w:hAnsi="Arial Narrow" w:cs="Arial"/>
          <w:sz w:val="24"/>
          <w:szCs w:val="24"/>
        </w:rPr>
        <w:t xml:space="preserve"> в </w:t>
      </w:r>
      <w:r>
        <w:rPr>
          <w:rFonts w:ascii="Arial Narrow" w:hAnsi="Arial Narrow" w:cs="Arial"/>
          <w:bCs/>
          <w:sz w:val="24"/>
          <w:szCs w:val="24"/>
        </w:rPr>
        <w:t xml:space="preserve">сградата на </w:t>
      </w:r>
      <w:r w:rsidRPr="00813ACF">
        <w:rPr>
          <w:rFonts w:ascii="Arial Narrow" w:eastAsia="Times New Roman" w:hAnsi="Arial Narrow" w:cs="Arial"/>
          <w:sz w:val="24"/>
          <w:szCs w:val="24"/>
        </w:rPr>
        <w:t xml:space="preserve">„Информационно </w:t>
      </w:r>
      <w:r w:rsidRPr="000D5E00">
        <w:rPr>
          <w:rFonts w:ascii="Arial Narrow" w:eastAsia="Times New Roman" w:hAnsi="Arial Narrow" w:cs="Arial"/>
          <w:sz w:val="24"/>
          <w:szCs w:val="24"/>
        </w:rPr>
        <w:t>обслужване“ АД – клон Пловдив</w:t>
      </w:r>
      <w:r w:rsidRPr="000D5E00">
        <w:rPr>
          <w:rFonts w:ascii="Arial Narrow" w:hAnsi="Arial Narrow" w:cs="Arial"/>
          <w:bCs/>
          <w:sz w:val="24"/>
          <w:szCs w:val="24"/>
        </w:rPr>
        <w:t>, на адрес: гр. Пловдив, бул. „Санкт Петербург“ № 59, етаж 4, стая № 407</w:t>
      </w:r>
      <w:r>
        <w:rPr>
          <w:rFonts w:ascii="Arial Narrow" w:hAnsi="Arial Narrow" w:cs="Arial"/>
          <w:bCs/>
          <w:sz w:val="24"/>
          <w:szCs w:val="24"/>
        </w:rPr>
        <w:t>.</w:t>
      </w:r>
    </w:p>
    <w:p w14:paraId="17E6D907" w14:textId="77777777" w:rsidR="00BD198D" w:rsidRDefault="00BD198D" w:rsidP="00BD198D">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0E209A7E" w14:textId="77777777" w:rsidR="00BD198D" w:rsidRDefault="00BD198D" w:rsidP="00BD198D">
      <w:pPr>
        <w:pStyle w:val="ListParagraph"/>
        <w:numPr>
          <w:ilvl w:val="0"/>
          <w:numId w:val="1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13D3890D" w14:textId="77777777" w:rsidR="00BD198D" w:rsidRDefault="00BD198D" w:rsidP="00BD198D">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353D70D2" w14:textId="77777777" w:rsidR="00BD198D"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111DEB81" w14:textId="77777777" w:rsidR="00BD198D"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3E064B7" w14:textId="77777777" w:rsidR="00BD198D" w:rsidRPr="00963C50" w:rsidRDefault="00BD198D" w:rsidP="00BD198D">
      <w:pPr>
        <w:pStyle w:val="ListParagraph"/>
        <w:numPr>
          <w:ilvl w:val="0"/>
          <w:numId w:val="1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1284AACF" w14:textId="77777777" w:rsidR="00BD198D" w:rsidRDefault="00BD198D" w:rsidP="00BD198D">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06997103" w14:textId="77777777" w:rsidR="00BD198D" w:rsidRDefault="00BD198D" w:rsidP="00BD198D">
      <w:pPr>
        <w:pStyle w:val="ListParagraph"/>
        <w:numPr>
          <w:ilvl w:val="1"/>
          <w:numId w:val="14"/>
        </w:numPr>
        <w:overflowPunct w:val="0"/>
        <w:autoSpaceDE w:val="0"/>
        <w:autoSpaceDN w:val="0"/>
        <w:adjustRightInd w:val="0"/>
        <w:spacing w:after="0" w:line="240" w:lineRule="auto"/>
        <w:jc w:val="both"/>
        <w:textAlignment w:val="baseline"/>
        <w:rPr>
          <w:rFonts w:ascii="Arial Narrow" w:hAnsi="Arial Narrow" w:cs="Arial"/>
          <w:sz w:val="24"/>
          <w:szCs w:val="24"/>
        </w:rPr>
      </w:pPr>
      <w:r w:rsidRPr="00157F4D">
        <w:rPr>
          <w:rFonts w:ascii="Arial Narrow" w:hAnsi="Arial Narrow" w:cs="Arial"/>
          <w:sz w:val="24"/>
          <w:szCs w:val="24"/>
        </w:rPr>
        <w:t>Заявление за участие – попълва се по образец (приложен в тръжната документация).</w:t>
      </w:r>
    </w:p>
    <w:p w14:paraId="47914134" w14:textId="77777777" w:rsidR="00BD198D" w:rsidRDefault="00BD198D" w:rsidP="00BD198D">
      <w:pPr>
        <w:pStyle w:val="ListParagraph"/>
        <w:numPr>
          <w:ilvl w:val="1"/>
          <w:numId w:val="14"/>
        </w:numPr>
        <w:overflowPunct w:val="0"/>
        <w:autoSpaceDE w:val="0"/>
        <w:autoSpaceDN w:val="0"/>
        <w:adjustRightInd w:val="0"/>
        <w:spacing w:after="0" w:line="240" w:lineRule="auto"/>
        <w:jc w:val="both"/>
        <w:textAlignment w:val="baseline"/>
        <w:rPr>
          <w:rFonts w:ascii="Arial Narrow" w:hAnsi="Arial Narrow" w:cs="Arial"/>
          <w:sz w:val="24"/>
          <w:szCs w:val="24"/>
        </w:rPr>
      </w:pPr>
      <w:r w:rsidRPr="00157F4D">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2A7F3BD0" w14:textId="77777777" w:rsidR="00BD198D" w:rsidRDefault="00BD198D" w:rsidP="00BD198D">
      <w:pPr>
        <w:pStyle w:val="ListParagraph"/>
        <w:numPr>
          <w:ilvl w:val="1"/>
          <w:numId w:val="14"/>
        </w:numPr>
        <w:overflowPunct w:val="0"/>
        <w:autoSpaceDE w:val="0"/>
        <w:autoSpaceDN w:val="0"/>
        <w:adjustRightInd w:val="0"/>
        <w:spacing w:after="0" w:line="240" w:lineRule="auto"/>
        <w:jc w:val="both"/>
        <w:textAlignment w:val="baseline"/>
        <w:rPr>
          <w:rFonts w:ascii="Arial Narrow" w:hAnsi="Arial Narrow" w:cs="Arial"/>
          <w:sz w:val="24"/>
          <w:szCs w:val="24"/>
        </w:rPr>
      </w:pPr>
      <w:r w:rsidRPr="00157F4D">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6E265ED2" w14:textId="77777777" w:rsidR="00BD198D" w:rsidRDefault="00BD198D" w:rsidP="00BD198D">
      <w:pPr>
        <w:pStyle w:val="ListParagraph"/>
        <w:numPr>
          <w:ilvl w:val="1"/>
          <w:numId w:val="14"/>
        </w:numPr>
        <w:overflowPunct w:val="0"/>
        <w:autoSpaceDE w:val="0"/>
        <w:autoSpaceDN w:val="0"/>
        <w:adjustRightInd w:val="0"/>
        <w:spacing w:after="0" w:line="240" w:lineRule="auto"/>
        <w:jc w:val="both"/>
        <w:textAlignment w:val="baseline"/>
        <w:rPr>
          <w:rFonts w:ascii="Arial Narrow" w:hAnsi="Arial Narrow" w:cs="Arial"/>
          <w:sz w:val="24"/>
          <w:szCs w:val="24"/>
        </w:rPr>
      </w:pPr>
      <w:r w:rsidRPr="00157F4D">
        <w:rPr>
          <w:rFonts w:ascii="Arial Narrow" w:hAnsi="Arial Narrow" w:cs="Arial"/>
          <w:sz w:val="24"/>
          <w:szCs w:val="24"/>
        </w:rPr>
        <w:t>Ценово предложение;</w:t>
      </w:r>
    </w:p>
    <w:p w14:paraId="51108A56" w14:textId="77777777" w:rsidR="00BD198D" w:rsidRPr="00157F4D" w:rsidRDefault="00BD198D" w:rsidP="00BD198D">
      <w:pPr>
        <w:pStyle w:val="ListParagraph"/>
        <w:numPr>
          <w:ilvl w:val="1"/>
          <w:numId w:val="14"/>
        </w:numPr>
        <w:overflowPunct w:val="0"/>
        <w:autoSpaceDE w:val="0"/>
        <w:autoSpaceDN w:val="0"/>
        <w:adjustRightInd w:val="0"/>
        <w:spacing w:after="0" w:line="240" w:lineRule="auto"/>
        <w:jc w:val="both"/>
        <w:textAlignment w:val="baseline"/>
        <w:rPr>
          <w:rFonts w:ascii="Arial Narrow" w:hAnsi="Arial Narrow" w:cs="Arial"/>
          <w:sz w:val="24"/>
          <w:szCs w:val="24"/>
        </w:rPr>
      </w:pPr>
      <w:r w:rsidRPr="00157F4D">
        <w:rPr>
          <w:rFonts w:ascii="Arial Narrow" w:hAnsi="Arial Narrow" w:cs="Arial"/>
          <w:sz w:val="24"/>
          <w:szCs w:val="24"/>
        </w:rPr>
        <w:t>Документ за внесен депозит.</w:t>
      </w:r>
    </w:p>
    <w:p w14:paraId="0297DC63" w14:textId="77777777" w:rsidR="00BD198D" w:rsidRDefault="00BD198D" w:rsidP="00BD198D">
      <w:pPr>
        <w:pStyle w:val="ListParagraph"/>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16EE7EF6" w14:textId="77777777" w:rsidR="00BD198D" w:rsidRDefault="00BD198D" w:rsidP="00BD198D">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5689514D" w14:textId="77777777" w:rsidR="00BD198D" w:rsidRDefault="00BD198D" w:rsidP="00BD198D">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6D00CEB6" w14:textId="77777777" w:rsidR="00BD198D" w:rsidRDefault="00BD198D" w:rsidP="00BD198D">
      <w:pPr>
        <w:pStyle w:val="ListParagraph"/>
        <w:numPr>
          <w:ilvl w:val="0"/>
          <w:numId w:val="1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530710DB" w14:textId="77777777" w:rsidR="00BD198D" w:rsidRDefault="00BD198D" w:rsidP="00BD198D">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11E7B66" w14:textId="77777777" w:rsidR="00BD198D"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1970C9BB" w14:textId="77777777" w:rsidR="00BD198D"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Пловдив в рамките на обявения срок за подаване на заявления.</w:t>
      </w:r>
    </w:p>
    <w:p w14:paraId="16F7BDF6" w14:textId="77777777" w:rsidR="00BD198D"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lastRenderedPageBreak/>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393F5498" w14:textId="77777777" w:rsidR="00BD198D" w:rsidRPr="00410063"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Заявления за участие в търга мо</w:t>
      </w:r>
      <w:r>
        <w:rPr>
          <w:rFonts w:ascii="Arial Narrow" w:hAnsi="Arial Narrow" w:cs="Arial"/>
          <w:sz w:val="24"/>
          <w:szCs w:val="24"/>
        </w:rPr>
        <w:t>гат</w:t>
      </w:r>
      <w:r w:rsidRPr="00F97627">
        <w:rPr>
          <w:rFonts w:ascii="Arial Narrow" w:hAnsi="Arial Narrow" w:cs="Arial"/>
          <w:sz w:val="24"/>
          <w:szCs w:val="24"/>
        </w:rPr>
        <w:t xml:space="preserve"> да се подават до </w:t>
      </w:r>
      <w:r w:rsidRPr="000D1429">
        <w:rPr>
          <w:rFonts w:ascii="Arial Narrow" w:hAnsi="Arial Narrow" w:cs="Arial"/>
          <w:bCs/>
          <w:sz w:val="24"/>
          <w:szCs w:val="24"/>
        </w:rPr>
        <w:t xml:space="preserve">16:00 часа на </w:t>
      </w:r>
      <w:r>
        <w:rPr>
          <w:rFonts w:ascii="Arial Narrow" w:hAnsi="Arial Narrow" w:cs="Arial"/>
          <w:sz w:val="24"/>
          <w:szCs w:val="24"/>
        </w:rPr>
        <w:t>13</w:t>
      </w:r>
      <w:r w:rsidRPr="008F3BFB">
        <w:rPr>
          <w:rFonts w:ascii="Arial Narrow" w:hAnsi="Arial Narrow" w:cs="Arial"/>
          <w:sz w:val="24"/>
          <w:szCs w:val="24"/>
        </w:rPr>
        <w:t>.</w:t>
      </w:r>
      <w:r>
        <w:rPr>
          <w:rFonts w:ascii="Arial Narrow" w:hAnsi="Arial Narrow" w:cs="Arial"/>
          <w:sz w:val="24"/>
          <w:szCs w:val="24"/>
        </w:rPr>
        <w:t>01</w:t>
      </w:r>
      <w:r w:rsidRPr="008F3BFB">
        <w:rPr>
          <w:rFonts w:ascii="Arial Narrow" w:hAnsi="Arial Narrow" w:cs="Arial"/>
          <w:sz w:val="24"/>
          <w:szCs w:val="24"/>
        </w:rPr>
        <w:t>.202</w:t>
      </w:r>
      <w:r>
        <w:rPr>
          <w:rFonts w:ascii="Arial Narrow" w:hAnsi="Arial Narrow" w:cs="Arial"/>
          <w:sz w:val="24"/>
          <w:szCs w:val="24"/>
        </w:rPr>
        <w:t>6</w:t>
      </w:r>
      <w:r w:rsidRPr="000D1429">
        <w:rPr>
          <w:rFonts w:ascii="Arial Narrow" w:hAnsi="Arial Narrow" w:cs="Arial"/>
          <w:bCs/>
          <w:sz w:val="24"/>
          <w:szCs w:val="24"/>
        </w:rPr>
        <w:t xml:space="preserve"> г</w:t>
      </w:r>
      <w:r>
        <w:rPr>
          <w:rFonts w:ascii="Arial Narrow" w:hAnsi="Arial Narrow" w:cs="Arial"/>
          <w:sz w:val="24"/>
          <w:szCs w:val="24"/>
        </w:rPr>
        <w:t xml:space="preserve">., </w:t>
      </w:r>
      <w:r w:rsidRPr="00982241">
        <w:rPr>
          <w:rFonts w:ascii="Arial Narrow" w:hAnsi="Arial Narrow" w:cs="Arial"/>
          <w:bCs/>
          <w:sz w:val="24"/>
          <w:szCs w:val="24"/>
        </w:rPr>
        <w:t>в сградата на „Информационно обслужване“ АД</w:t>
      </w:r>
      <w:r>
        <w:rPr>
          <w:rFonts w:ascii="Arial Narrow" w:hAnsi="Arial Narrow" w:cs="Arial"/>
          <w:bCs/>
          <w:sz w:val="24"/>
          <w:szCs w:val="24"/>
        </w:rPr>
        <w:t xml:space="preserve"> – клон Пловдив</w:t>
      </w:r>
      <w:r w:rsidRPr="00982241">
        <w:rPr>
          <w:rFonts w:ascii="Arial Narrow" w:hAnsi="Arial Narrow" w:cs="Arial"/>
          <w:bCs/>
          <w:sz w:val="24"/>
          <w:szCs w:val="24"/>
        </w:rPr>
        <w:t>, на адрес</w:t>
      </w:r>
      <w:r>
        <w:rPr>
          <w:rFonts w:ascii="Arial Narrow" w:hAnsi="Arial Narrow" w:cs="Arial"/>
          <w:bCs/>
          <w:sz w:val="24"/>
          <w:szCs w:val="24"/>
        </w:rPr>
        <w:t>:</w:t>
      </w:r>
      <w:r w:rsidRPr="001C361D">
        <w:rPr>
          <w:rFonts w:ascii="Arial Narrow" w:hAnsi="Arial Narrow" w:cs="Arial"/>
          <w:bCs/>
          <w:sz w:val="24"/>
          <w:szCs w:val="24"/>
        </w:rPr>
        <w:t xml:space="preserve"> </w:t>
      </w:r>
      <w:r>
        <w:rPr>
          <w:rFonts w:ascii="Arial Narrow" w:hAnsi="Arial Narrow" w:cs="Arial"/>
          <w:bCs/>
          <w:sz w:val="24"/>
          <w:szCs w:val="24"/>
        </w:rPr>
        <w:t>гр. Пловдив, бул. „Санкт Петербург“ № 59, ет. 4, стая № 406.</w:t>
      </w:r>
    </w:p>
    <w:p w14:paraId="4D9D16F9" w14:textId="77777777" w:rsidR="00BD198D"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1E871A70" w14:textId="77777777" w:rsidR="00BD198D"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00DF535" w14:textId="77777777" w:rsidR="00BD198D" w:rsidRDefault="00BD198D" w:rsidP="00BD198D">
      <w:pPr>
        <w:pStyle w:val="ListParagraph"/>
        <w:numPr>
          <w:ilvl w:val="0"/>
          <w:numId w:val="1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7284C6C5" w14:textId="77777777" w:rsidR="00BD198D" w:rsidRPr="00134695"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20</w:t>
      </w:r>
      <w:r w:rsidRPr="008F3BFB">
        <w:rPr>
          <w:rFonts w:ascii="Arial Narrow" w:hAnsi="Arial Narrow" w:cs="Arial"/>
          <w:sz w:val="24"/>
          <w:szCs w:val="24"/>
        </w:rPr>
        <w:t>.</w:t>
      </w:r>
      <w:r>
        <w:rPr>
          <w:rFonts w:ascii="Arial Narrow" w:hAnsi="Arial Narrow" w:cs="Arial"/>
          <w:sz w:val="24"/>
          <w:szCs w:val="24"/>
        </w:rPr>
        <w:t>01</w:t>
      </w:r>
      <w:r w:rsidRPr="008F3BFB">
        <w:rPr>
          <w:rFonts w:ascii="Arial Narrow" w:hAnsi="Arial Narrow" w:cs="Arial"/>
          <w:sz w:val="24"/>
          <w:szCs w:val="24"/>
        </w:rPr>
        <w:t>.202</w:t>
      </w:r>
      <w:r>
        <w:rPr>
          <w:rFonts w:ascii="Arial Narrow" w:hAnsi="Arial Narrow" w:cs="Arial"/>
          <w:sz w:val="24"/>
          <w:szCs w:val="24"/>
        </w:rPr>
        <w:t xml:space="preserve">6 г. от 10:30 часа, </w:t>
      </w:r>
      <w:r w:rsidRPr="00982241">
        <w:rPr>
          <w:rFonts w:ascii="Arial Narrow" w:hAnsi="Arial Narrow" w:cs="Arial"/>
          <w:bCs/>
          <w:sz w:val="24"/>
          <w:szCs w:val="24"/>
        </w:rPr>
        <w:t>в сградата на „Информационно обслужване“ АД</w:t>
      </w:r>
      <w:r>
        <w:rPr>
          <w:rFonts w:ascii="Arial Narrow" w:hAnsi="Arial Narrow" w:cs="Arial"/>
          <w:bCs/>
          <w:sz w:val="24"/>
          <w:szCs w:val="24"/>
        </w:rPr>
        <w:t xml:space="preserve"> – клон Пловдив</w:t>
      </w:r>
      <w:r w:rsidRPr="00982241">
        <w:rPr>
          <w:rFonts w:ascii="Arial Narrow" w:hAnsi="Arial Narrow" w:cs="Arial"/>
          <w:bCs/>
          <w:sz w:val="24"/>
          <w:szCs w:val="24"/>
        </w:rPr>
        <w:t>, на адрес</w:t>
      </w:r>
      <w:r>
        <w:rPr>
          <w:rFonts w:ascii="Arial Narrow" w:hAnsi="Arial Narrow" w:cs="Arial"/>
          <w:bCs/>
          <w:sz w:val="24"/>
          <w:szCs w:val="24"/>
        </w:rPr>
        <w:t>:</w:t>
      </w:r>
      <w:r w:rsidRPr="001C361D">
        <w:rPr>
          <w:rFonts w:ascii="Arial Narrow" w:hAnsi="Arial Narrow" w:cs="Arial"/>
          <w:bCs/>
          <w:sz w:val="24"/>
          <w:szCs w:val="24"/>
        </w:rPr>
        <w:t xml:space="preserve"> </w:t>
      </w:r>
      <w:r>
        <w:rPr>
          <w:rFonts w:ascii="Arial Narrow" w:hAnsi="Arial Narrow" w:cs="Arial"/>
          <w:bCs/>
          <w:sz w:val="24"/>
          <w:szCs w:val="24"/>
        </w:rPr>
        <w:t>гр. Пловдив, бул. „Санкт Петербург“ № 59, ет. 4, стая № 407</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6ACA6F92" w14:textId="77777777" w:rsidR="00BD198D"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7327258D" w14:textId="77777777" w:rsidR="00BD198D" w:rsidRDefault="00BD198D" w:rsidP="00BD198D">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3FD8999E" w14:textId="77777777" w:rsidR="00BD198D" w:rsidRDefault="00BD198D" w:rsidP="00BD198D">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Pr>
          <w:rFonts w:ascii="Arial Narrow" w:hAnsi="Arial Narrow"/>
          <w:sz w:val="24"/>
          <w:szCs w:val="24"/>
        </w:rP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738A24ED" w14:textId="77777777" w:rsidR="00BD198D" w:rsidRDefault="00BD198D" w:rsidP="00BD198D">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15B792D5" w14:textId="77777777" w:rsidR="00BD198D" w:rsidRDefault="00BD198D" w:rsidP="00BD198D">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3E88BD3C" w14:textId="77777777" w:rsidR="00BD198D" w:rsidRPr="007935F8"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1ED0880E" w14:textId="77777777" w:rsidR="00BD198D" w:rsidRPr="007935F8"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41005215" w14:textId="77777777" w:rsidR="00BD198D" w:rsidRPr="007935F8"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459D708" w14:textId="77777777" w:rsidR="00BD198D" w:rsidRPr="007935F8"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59B1ADC" w14:textId="77777777" w:rsidR="00BD198D" w:rsidRPr="007935F8"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lastRenderedPageBreak/>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6A62324D" w14:textId="77777777" w:rsidR="00BD198D" w:rsidRPr="007935F8"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54309FA5" w14:textId="77777777" w:rsidR="00BD198D" w:rsidRPr="00522C70" w:rsidRDefault="00BD198D" w:rsidP="00BD19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68695774" w14:textId="77777777" w:rsidR="00BD198D" w:rsidRDefault="00BD198D" w:rsidP="00BD198D">
      <w:pPr>
        <w:rPr>
          <w:rFonts w:ascii="Arial Narrow" w:hAnsi="Arial Narrow" w:cs="Arial"/>
          <w:i/>
          <w:sz w:val="24"/>
          <w:szCs w:val="24"/>
        </w:rPr>
      </w:pPr>
      <w:r>
        <w:rPr>
          <w:rFonts w:ascii="Arial Narrow" w:hAnsi="Arial Narrow" w:cs="Arial"/>
          <w:i/>
          <w:sz w:val="24"/>
          <w:szCs w:val="24"/>
        </w:rPr>
        <w:br w:type="page"/>
      </w:r>
    </w:p>
    <w:p w14:paraId="2C4CE72A" w14:textId="77777777" w:rsidR="00BD198D" w:rsidRPr="002221AF" w:rsidRDefault="00BD198D" w:rsidP="00BD198D">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1D4D10EC" w14:textId="77777777" w:rsidR="00BD198D" w:rsidRPr="004C40AE" w:rsidRDefault="00BD198D" w:rsidP="00BD198D">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308EFF55" w14:textId="77777777" w:rsidR="00BD198D" w:rsidRPr="004C40AE" w:rsidRDefault="00BD198D" w:rsidP="00BD198D">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78E6324C" w14:textId="77777777" w:rsidR="00BD198D" w:rsidRPr="002221AF" w:rsidRDefault="00BD198D" w:rsidP="00BD198D">
      <w:pPr>
        <w:jc w:val="center"/>
        <w:rPr>
          <w:rFonts w:ascii="Arial Narrow" w:eastAsia="Times New Roman" w:hAnsi="Arial Narrow" w:cs="Arial"/>
          <w:b/>
          <w:sz w:val="24"/>
          <w:szCs w:val="24"/>
        </w:rPr>
      </w:pPr>
    </w:p>
    <w:p w14:paraId="32248652" w14:textId="77777777" w:rsidR="00BD198D" w:rsidRDefault="00BD198D" w:rsidP="00BD198D">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3E41C33E" w14:textId="77777777" w:rsidR="00BD198D" w:rsidRDefault="00BD198D" w:rsidP="00BD198D">
      <w:pPr>
        <w:jc w:val="center"/>
        <w:rPr>
          <w:rFonts w:ascii="Arial Narrow" w:eastAsia="Times New Roman" w:hAnsi="Arial Narrow" w:cs="Arial"/>
          <w:b/>
          <w:sz w:val="24"/>
          <w:szCs w:val="24"/>
        </w:rPr>
      </w:pPr>
    </w:p>
    <w:p w14:paraId="7BEBF7FD" w14:textId="77777777" w:rsidR="00BD198D" w:rsidRPr="00C65FDC" w:rsidRDefault="00BD198D" w:rsidP="00BD198D">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обект в </w:t>
      </w:r>
      <w:r w:rsidRPr="002221AF">
        <w:rPr>
          <w:rFonts w:ascii="Arial Narrow" w:eastAsia="Times New Roman" w:hAnsi="Arial Narrow" w:cs="Arial"/>
          <w:sz w:val="24"/>
          <w:szCs w:val="24"/>
        </w:rPr>
        <w:t>недвижим имот, собственост на „Информационно обслужване“ АД, представляващ</w:t>
      </w:r>
      <w:r>
        <w:rPr>
          <w:rFonts w:ascii="Arial Narrow" w:eastAsia="Times New Roman" w:hAnsi="Arial Narrow" w:cs="Arial"/>
          <w:sz w:val="24"/>
          <w:szCs w:val="24"/>
        </w:rPr>
        <w:t>:</w:t>
      </w:r>
      <w:r w:rsidRPr="00C12AE9">
        <w:rPr>
          <w:rFonts w:ascii="Arial Narrow" w:hAnsi="Arial Narrow"/>
          <w:b/>
          <w:bCs/>
          <w:sz w:val="24"/>
          <w:szCs w:val="24"/>
        </w:rPr>
        <w:t xml:space="preserve"> </w:t>
      </w:r>
      <w:r>
        <w:rPr>
          <w:rFonts w:ascii="Arial Narrow" w:hAnsi="Arial Narrow"/>
          <w:b/>
          <w:bCs/>
          <w:sz w:val="24"/>
          <w:szCs w:val="24"/>
        </w:rPr>
        <w:t>Помещение</w:t>
      </w:r>
      <w:r w:rsidRPr="00176B48">
        <w:rPr>
          <w:rFonts w:ascii="Arial Narrow" w:hAnsi="Arial Narrow"/>
          <w:b/>
          <w:bCs/>
          <w:sz w:val="24"/>
          <w:szCs w:val="24"/>
        </w:rPr>
        <w:t xml:space="preserve"> № 5</w:t>
      </w:r>
      <w:r>
        <w:rPr>
          <w:rFonts w:ascii="Arial Narrow" w:hAnsi="Arial Narrow"/>
          <w:b/>
          <w:bCs/>
          <w:sz w:val="24"/>
          <w:szCs w:val="24"/>
        </w:rPr>
        <w:t xml:space="preserve">12 </w:t>
      </w:r>
      <w:r w:rsidRPr="00176B48">
        <w:rPr>
          <w:rFonts w:ascii="Arial Narrow" w:hAnsi="Arial Narrow"/>
          <w:b/>
          <w:bCs/>
          <w:sz w:val="24"/>
          <w:szCs w:val="24"/>
        </w:rPr>
        <w:t xml:space="preserve">с площ </w:t>
      </w:r>
      <w:r>
        <w:rPr>
          <w:rFonts w:ascii="Arial Narrow" w:hAnsi="Arial Narrow"/>
          <w:b/>
          <w:bCs/>
          <w:sz w:val="24"/>
          <w:szCs w:val="24"/>
        </w:rPr>
        <w:t>17</w:t>
      </w:r>
      <w:r w:rsidRPr="00176B48">
        <w:rPr>
          <w:rFonts w:ascii="Arial Narrow" w:hAnsi="Arial Narrow"/>
          <w:b/>
          <w:bCs/>
          <w:sz w:val="24"/>
          <w:szCs w:val="24"/>
        </w:rPr>
        <w:t>.</w:t>
      </w:r>
      <w:r>
        <w:rPr>
          <w:rFonts w:ascii="Arial Narrow" w:hAnsi="Arial Narrow"/>
          <w:b/>
          <w:bCs/>
          <w:sz w:val="24"/>
          <w:szCs w:val="24"/>
        </w:rPr>
        <w:t>50</w:t>
      </w:r>
      <w:r w:rsidRPr="00176B48">
        <w:rPr>
          <w:rFonts w:ascii="Arial Narrow" w:hAnsi="Arial Narrow"/>
          <w:b/>
          <w:bCs/>
          <w:sz w:val="24"/>
          <w:szCs w:val="24"/>
        </w:rPr>
        <w:t xml:space="preserve"> кв.м</w:t>
      </w:r>
      <w:r w:rsidRPr="00176B48">
        <w:rPr>
          <w:rFonts w:ascii="Arial Narrow" w:hAnsi="Arial Narrow"/>
          <w:sz w:val="24"/>
          <w:szCs w:val="24"/>
        </w:rPr>
        <w:t xml:space="preserve">, </w:t>
      </w:r>
      <w:r>
        <w:rPr>
          <w:rFonts w:ascii="Arial Narrow" w:hAnsi="Arial Narrow"/>
          <w:sz w:val="24"/>
          <w:szCs w:val="24"/>
        </w:rPr>
        <w:t xml:space="preserve">разположено </w:t>
      </w:r>
      <w:r w:rsidRPr="00176B48">
        <w:rPr>
          <w:rFonts w:ascii="Arial Narrow" w:hAnsi="Arial Narrow"/>
          <w:sz w:val="24"/>
          <w:szCs w:val="24"/>
        </w:rPr>
        <w:t xml:space="preserve">на етаж 5 в сграда с кадастрален идентификатор № 56784.529.115.2 </w:t>
      </w:r>
      <w:r w:rsidRPr="00176B48">
        <w:rPr>
          <w:rFonts w:ascii="Arial Narrow" w:hAnsi="Arial Narrow"/>
          <w:bCs/>
          <w:sz w:val="24"/>
          <w:szCs w:val="24"/>
        </w:rPr>
        <w:t>по кадастралната карта и кадастралните регистри на гр. Пловдив</w:t>
      </w:r>
      <w:r w:rsidRPr="00176B48">
        <w:rPr>
          <w:rFonts w:ascii="Arial Narrow" w:hAnsi="Arial Narrow"/>
          <w:sz w:val="24"/>
          <w:szCs w:val="24"/>
        </w:rPr>
        <w:t xml:space="preserve">, </w:t>
      </w:r>
      <w:r w:rsidRPr="00176B48">
        <w:rPr>
          <w:rFonts w:ascii="Arial Narrow" w:hAnsi="Arial Narrow"/>
          <w:bCs/>
          <w:sz w:val="24"/>
          <w:szCs w:val="24"/>
        </w:rPr>
        <w:t xml:space="preserve">находяща се на адрес: </w:t>
      </w:r>
      <w:r w:rsidRPr="00176B48">
        <w:rPr>
          <w:rFonts w:ascii="Arial Narrow" w:eastAsia="Times New Roman" w:hAnsi="Arial Narrow" w:cs="Arial"/>
          <w:sz w:val="24"/>
          <w:szCs w:val="24"/>
        </w:rPr>
        <w:t xml:space="preserve">гр. Пловдив, бул. „Санкт Петербург“ № 59, </w:t>
      </w:r>
      <w:r w:rsidRPr="00176B48">
        <w:rPr>
          <w:rFonts w:ascii="Arial Narrow" w:hAnsi="Arial Narrow"/>
          <w:sz w:val="24"/>
          <w:szCs w:val="24"/>
        </w:rPr>
        <w:t xml:space="preserve">с предназначение: за </w:t>
      </w:r>
      <w:r>
        <w:rPr>
          <w:rFonts w:ascii="Arial Narrow" w:hAnsi="Arial Narrow"/>
          <w:sz w:val="24"/>
          <w:szCs w:val="24"/>
        </w:rPr>
        <w:t>офис</w:t>
      </w:r>
      <w:r>
        <w:rPr>
          <w:rFonts w:ascii="Arial Narrow" w:hAnsi="Arial Narrow" w:cs="Arial"/>
          <w:bCs/>
          <w:sz w:val="24"/>
          <w:szCs w:val="24"/>
        </w:rPr>
        <w:t>;</w:t>
      </w:r>
    </w:p>
    <w:p w14:paraId="26959647" w14:textId="77777777" w:rsidR="00BD198D" w:rsidRPr="002221AF" w:rsidRDefault="00BD198D" w:rsidP="00BD198D">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53B2F4E3" w14:textId="77777777" w:rsidR="00BD198D" w:rsidRPr="002221AF" w:rsidRDefault="00BD198D" w:rsidP="00BD198D">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1369932A" w14:textId="77777777" w:rsidR="00BD198D" w:rsidRDefault="00BD198D" w:rsidP="00BD198D">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543F7EE9" w14:textId="77777777" w:rsidR="00BD198D" w:rsidRPr="004C40AE" w:rsidRDefault="00BD198D" w:rsidP="00BD198D">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22F48384" w14:textId="77777777" w:rsidR="00BD198D" w:rsidRPr="00157F4D" w:rsidRDefault="00BD198D" w:rsidP="00BD198D">
      <w:pPr>
        <w:pStyle w:val="ListParagraph"/>
        <w:numPr>
          <w:ilvl w:val="0"/>
          <w:numId w:val="15"/>
        </w:numPr>
        <w:jc w:val="both"/>
        <w:rPr>
          <w:rFonts w:ascii="Arial Narrow" w:eastAsia="Times New Roman" w:hAnsi="Arial Narrow" w:cs="Arial"/>
          <w:sz w:val="24"/>
          <w:szCs w:val="24"/>
        </w:rPr>
      </w:pPr>
      <w:r>
        <w:rPr>
          <w:rFonts w:ascii="Arial Narrow" w:eastAsia="Times New Roman" w:hAnsi="Arial Narrow" w:cs="Arial"/>
          <w:sz w:val="24"/>
          <w:szCs w:val="24"/>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обект в </w:t>
      </w:r>
      <w:r w:rsidRPr="00380FAE">
        <w:rPr>
          <w:rFonts w:ascii="Arial Narrow" w:eastAsia="Times New Roman" w:hAnsi="Arial Narrow" w:cs="Arial"/>
          <w:sz w:val="24"/>
          <w:szCs w:val="24"/>
        </w:rPr>
        <w:t>недвижим имот, собственост на „Информационно обслужване“ АД, представляващ</w:t>
      </w:r>
      <w:r>
        <w:rPr>
          <w:rFonts w:ascii="Arial Narrow" w:eastAsia="Times New Roman" w:hAnsi="Arial Narrow" w:cs="Arial"/>
          <w:sz w:val="24"/>
          <w:szCs w:val="24"/>
        </w:rPr>
        <w:t xml:space="preserve">: </w:t>
      </w:r>
      <w:r>
        <w:rPr>
          <w:rFonts w:ascii="Arial Narrow" w:hAnsi="Arial Narrow"/>
          <w:b/>
          <w:bCs/>
          <w:sz w:val="24"/>
          <w:szCs w:val="24"/>
        </w:rPr>
        <w:t>Помещение</w:t>
      </w:r>
      <w:r w:rsidRPr="00176B48">
        <w:rPr>
          <w:rFonts w:ascii="Arial Narrow" w:hAnsi="Arial Narrow"/>
          <w:b/>
          <w:bCs/>
          <w:sz w:val="24"/>
          <w:szCs w:val="24"/>
        </w:rPr>
        <w:t xml:space="preserve"> № 5</w:t>
      </w:r>
      <w:r>
        <w:rPr>
          <w:rFonts w:ascii="Arial Narrow" w:hAnsi="Arial Narrow"/>
          <w:b/>
          <w:bCs/>
          <w:sz w:val="24"/>
          <w:szCs w:val="24"/>
        </w:rPr>
        <w:t xml:space="preserve">12 </w:t>
      </w:r>
      <w:r w:rsidRPr="00176B48">
        <w:rPr>
          <w:rFonts w:ascii="Arial Narrow" w:hAnsi="Arial Narrow"/>
          <w:b/>
          <w:bCs/>
          <w:sz w:val="24"/>
          <w:szCs w:val="24"/>
        </w:rPr>
        <w:t xml:space="preserve">с площ </w:t>
      </w:r>
      <w:r>
        <w:rPr>
          <w:rFonts w:ascii="Arial Narrow" w:hAnsi="Arial Narrow"/>
          <w:b/>
          <w:bCs/>
          <w:sz w:val="24"/>
          <w:szCs w:val="24"/>
        </w:rPr>
        <w:t>17</w:t>
      </w:r>
      <w:r w:rsidRPr="00176B48">
        <w:rPr>
          <w:rFonts w:ascii="Arial Narrow" w:hAnsi="Arial Narrow"/>
          <w:b/>
          <w:bCs/>
          <w:sz w:val="24"/>
          <w:szCs w:val="24"/>
        </w:rPr>
        <w:t>.</w:t>
      </w:r>
      <w:r>
        <w:rPr>
          <w:rFonts w:ascii="Arial Narrow" w:hAnsi="Arial Narrow"/>
          <w:b/>
          <w:bCs/>
          <w:sz w:val="24"/>
          <w:szCs w:val="24"/>
        </w:rPr>
        <w:t>50</w:t>
      </w:r>
      <w:r w:rsidRPr="00176B48">
        <w:rPr>
          <w:rFonts w:ascii="Arial Narrow" w:hAnsi="Arial Narrow"/>
          <w:b/>
          <w:bCs/>
          <w:sz w:val="24"/>
          <w:szCs w:val="24"/>
        </w:rPr>
        <w:t xml:space="preserve"> кв.м</w:t>
      </w:r>
      <w:r w:rsidRPr="00176B48">
        <w:rPr>
          <w:rFonts w:ascii="Arial Narrow" w:hAnsi="Arial Narrow"/>
          <w:sz w:val="24"/>
          <w:szCs w:val="24"/>
        </w:rPr>
        <w:t xml:space="preserve">, </w:t>
      </w:r>
      <w:r>
        <w:rPr>
          <w:rFonts w:ascii="Arial Narrow" w:hAnsi="Arial Narrow"/>
          <w:sz w:val="24"/>
          <w:szCs w:val="24"/>
        </w:rPr>
        <w:t xml:space="preserve">разположено </w:t>
      </w:r>
      <w:r w:rsidRPr="00176B48">
        <w:rPr>
          <w:rFonts w:ascii="Arial Narrow" w:hAnsi="Arial Narrow"/>
          <w:sz w:val="24"/>
          <w:szCs w:val="24"/>
        </w:rPr>
        <w:t xml:space="preserve">на етаж 5 в сграда с кадастрален идентификатор № 56784.529.115.2 </w:t>
      </w:r>
      <w:r w:rsidRPr="00176B48">
        <w:rPr>
          <w:rFonts w:ascii="Arial Narrow" w:hAnsi="Arial Narrow"/>
          <w:bCs/>
          <w:sz w:val="24"/>
          <w:szCs w:val="24"/>
        </w:rPr>
        <w:t>по кадастралната карта и кадастралните регистри на гр. Пловдив</w:t>
      </w:r>
      <w:r w:rsidRPr="00176B48">
        <w:rPr>
          <w:rFonts w:ascii="Arial Narrow" w:hAnsi="Arial Narrow"/>
          <w:sz w:val="24"/>
          <w:szCs w:val="24"/>
        </w:rPr>
        <w:t xml:space="preserve">, </w:t>
      </w:r>
      <w:r w:rsidRPr="00176B48">
        <w:rPr>
          <w:rFonts w:ascii="Arial Narrow" w:hAnsi="Arial Narrow"/>
          <w:bCs/>
          <w:sz w:val="24"/>
          <w:szCs w:val="24"/>
        </w:rPr>
        <w:t xml:space="preserve">находяща се на адрес: </w:t>
      </w:r>
      <w:r w:rsidRPr="00176B48">
        <w:rPr>
          <w:rFonts w:ascii="Arial Narrow" w:eastAsia="Times New Roman" w:hAnsi="Arial Narrow" w:cs="Arial"/>
          <w:sz w:val="24"/>
          <w:szCs w:val="24"/>
        </w:rPr>
        <w:t xml:space="preserve">гр. Пловдив, бул. „Санкт Петербург“ № 59, </w:t>
      </w:r>
      <w:r w:rsidRPr="00176B48">
        <w:rPr>
          <w:rFonts w:ascii="Arial Narrow" w:hAnsi="Arial Narrow"/>
          <w:sz w:val="24"/>
          <w:szCs w:val="24"/>
        </w:rPr>
        <w:t xml:space="preserve">с предназначение: за </w:t>
      </w:r>
      <w:r>
        <w:rPr>
          <w:rFonts w:ascii="Arial Narrow" w:hAnsi="Arial Narrow"/>
          <w:sz w:val="24"/>
          <w:szCs w:val="24"/>
        </w:rPr>
        <w:t>офис</w:t>
      </w:r>
      <w:r>
        <w:rPr>
          <w:rFonts w:ascii="Arial Narrow" w:hAnsi="Arial Narrow" w:cs="Arial"/>
          <w:bCs/>
          <w:sz w:val="24"/>
          <w:szCs w:val="24"/>
        </w:rPr>
        <w:t>;</w:t>
      </w:r>
    </w:p>
    <w:p w14:paraId="196634C0" w14:textId="77777777" w:rsidR="00BD198D" w:rsidRDefault="00BD198D" w:rsidP="00BD198D">
      <w:pPr>
        <w:pStyle w:val="ListParagraph"/>
        <w:numPr>
          <w:ilvl w:val="0"/>
          <w:numId w:val="15"/>
        </w:numPr>
        <w:jc w:val="both"/>
        <w:rPr>
          <w:rFonts w:ascii="Arial Narrow" w:eastAsia="Times New Roman" w:hAnsi="Arial Narrow" w:cs="Arial"/>
          <w:sz w:val="24"/>
          <w:szCs w:val="24"/>
        </w:rPr>
      </w:pPr>
      <w:r w:rsidRPr="00157F4D">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01025C68" w14:textId="77777777" w:rsidR="00BD198D" w:rsidRDefault="00BD198D" w:rsidP="00BD198D">
      <w:pPr>
        <w:pStyle w:val="ListParagraph"/>
        <w:numPr>
          <w:ilvl w:val="0"/>
          <w:numId w:val="15"/>
        </w:numPr>
        <w:jc w:val="both"/>
        <w:rPr>
          <w:rFonts w:ascii="Arial Narrow" w:eastAsia="Times New Roman" w:hAnsi="Arial Narrow" w:cs="Arial"/>
          <w:sz w:val="24"/>
          <w:szCs w:val="24"/>
        </w:rPr>
      </w:pPr>
      <w:r w:rsidRPr="00157F4D">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29FAD2A" w14:textId="77777777" w:rsidR="00BD198D" w:rsidRPr="00157F4D" w:rsidRDefault="00BD198D" w:rsidP="00BD198D">
      <w:pPr>
        <w:pStyle w:val="ListParagraph"/>
        <w:numPr>
          <w:ilvl w:val="0"/>
          <w:numId w:val="15"/>
        </w:numPr>
        <w:jc w:val="both"/>
        <w:rPr>
          <w:rFonts w:ascii="Arial Narrow" w:eastAsia="Times New Roman" w:hAnsi="Arial Narrow" w:cs="Arial"/>
          <w:sz w:val="24"/>
          <w:szCs w:val="24"/>
        </w:rPr>
      </w:pPr>
      <w:r w:rsidRPr="00157F4D">
        <w:rPr>
          <w:rFonts w:ascii="Arial Narrow" w:eastAsia="Times New Roman" w:hAnsi="Arial Narrow" w:cs="Arial"/>
          <w:sz w:val="24"/>
          <w:szCs w:val="24"/>
        </w:rPr>
        <w:t>Внесеният депозит за участие в тръжната процедура да се преведе по следната банкова сметка:</w:t>
      </w:r>
    </w:p>
    <w:p w14:paraId="52C3049E" w14:textId="77777777" w:rsidR="00BD198D" w:rsidRDefault="00BD198D" w:rsidP="00BD198D">
      <w:pPr>
        <w:spacing w:after="0"/>
        <w:jc w:val="both"/>
        <w:rPr>
          <w:rFonts w:ascii="Arial Narrow" w:eastAsia="Times New Roman" w:hAnsi="Arial Narrow" w:cs="Arial"/>
          <w:sz w:val="24"/>
          <w:szCs w:val="24"/>
        </w:rPr>
      </w:pPr>
      <w:r>
        <w:rPr>
          <w:rFonts w:ascii="Arial Narrow" w:eastAsia="Times New Roman" w:hAnsi="Arial Narrow" w:cs="Arial"/>
          <w:sz w:val="24"/>
          <w:szCs w:val="24"/>
        </w:rPr>
        <w:t>Банка: ….…………………….;</w:t>
      </w:r>
    </w:p>
    <w:p w14:paraId="1E94F6F8" w14:textId="77777777" w:rsidR="00BD198D" w:rsidRDefault="00BD198D" w:rsidP="00BD198D">
      <w:pPr>
        <w:spacing w:after="0"/>
        <w:jc w:val="both"/>
        <w:rPr>
          <w:rFonts w:ascii="Arial Narrow" w:eastAsia="Times New Roman" w:hAnsi="Arial Narrow" w:cs="Arial"/>
          <w:sz w:val="24"/>
          <w:szCs w:val="24"/>
        </w:rPr>
      </w:pPr>
      <w:r>
        <w:rPr>
          <w:rFonts w:ascii="Arial Narrow" w:eastAsia="Times New Roman" w:hAnsi="Arial Narrow" w:cs="Arial"/>
          <w:sz w:val="24"/>
          <w:szCs w:val="24"/>
        </w:rPr>
        <w:t>IBAN: …………………………;</w:t>
      </w:r>
    </w:p>
    <w:p w14:paraId="53D34C34" w14:textId="77777777" w:rsidR="00BD198D" w:rsidRDefault="00BD198D" w:rsidP="00BD198D">
      <w:pPr>
        <w:spacing w:after="0"/>
        <w:jc w:val="both"/>
        <w:rPr>
          <w:rFonts w:ascii="Arial Narrow" w:eastAsia="Times New Roman" w:hAnsi="Arial Narrow" w:cs="Arial"/>
          <w:sz w:val="24"/>
          <w:szCs w:val="24"/>
        </w:rPr>
      </w:pPr>
      <w:r>
        <w:rPr>
          <w:rFonts w:ascii="Arial Narrow" w:eastAsia="Times New Roman" w:hAnsi="Arial Narrow" w:cs="Arial"/>
          <w:sz w:val="24"/>
          <w:szCs w:val="24"/>
        </w:rPr>
        <w:t>BIC: ……………;</w:t>
      </w:r>
    </w:p>
    <w:p w14:paraId="6C1F4500" w14:textId="77777777" w:rsidR="00BD198D" w:rsidRDefault="00BD198D" w:rsidP="00BD198D">
      <w:pPr>
        <w:pStyle w:val="ListParagraph"/>
        <w:ind w:left="360"/>
        <w:jc w:val="both"/>
        <w:rPr>
          <w:rFonts w:ascii="Arial Narrow" w:eastAsia="Times New Roman" w:hAnsi="Arial Narrow" w:cs="Arial"/>
          <w:sz w:val="24"/>
          <w:szCs w:val="24"/>
        </w:rPr>
      </w:pPr>
    </w:p>
    <w:p w14:paraId="06A6F03D" w14:textId="77777777" w:rsidR="00BD198D" w:rsidRPr="002221AF" w:rsidRDefault="00BD198D" w:rsidP="00BD198D">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4D5B028A" w14:textId="77777777" w:rsidR="00BD198D" w:rsidRPr="002221AF" w:rsidRDefault="00BD198D" w:rsidP="00BD198D">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377D52AF" w14:textId="77777777" w:rsidR="00BD198D" w:rsidRPr="002221AF" w:rsidRDefault="00BD198D" w:rsidP="00BD198D">
      <w:pPr>
        <w:jc w:val="right"/>
        <w:rPr>
          <w:rFonts w:ascii="Arial Narrow" w:eastAsia="Times New Roman" w:hAnsi="Arial Narrow" w:cs="Times New Roman"/>
          <w:b/>
          <w:sz w:val="24"/>
          <w:szCs w:val="24"/>
          <w:u w:val="single"/>
        </w:rPr>
      </w:pPr>
      <w:r>
        <w:rPr>
          <w:rFonts w:ascii="Arial Narrow" w:hAnsi="Arial Narrow"/>
          <w:sz w:val="24"/>
          <w:szCs w:val="24"/>
        </w:rPr>
        <w:br w:type="page"/>
      </w:r>
      <w:r w:rsidRPr="002221AF">
        <w:rPr>
          <w:rFonts w:ascii="Arial Narrow" w:eastAsia="Times New Roman" w:hAnsi="Arial Narrow" w:cs="Times New Roman"/>
          <w:b/>
          <w:sz w:val="24"/>
          <w:szCs w:val="24"/>
          <w:u w:val="single"/>
        </w:rPr>
        <w:lastRenderedPageBreak/>
        <w:t>Образец</w:t>
      </w:r>
    </w:p>
    <w:p w14:paraId="5DD9C24A" w14:textId="77777777" w:rsidR="00BD198D" w:rsidRPr="004F26C0" w:rsidRDefault="00BD198D" w:rsidP="00BD198D">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05FF6C00" w14:textId="77777777" w:rsidR="00BD198D" w:rsidRPr="004F26C0" w:rsidRDefault="00BD198D" w:rsidP="00BD198D">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32DEEAAE" w14:textId="77777777" w:rsidR="00BD198D" w:rsidRPr="002221AF" w:rsidRDefault="00BD198D" w:rsidP="00BD198D">
      <w:pPr>
        <w:jc w:val="center"/>
        <w:rPr>
          <w:rFonts w:ascii="Arial Narrow" w:eastAsia="Times New Roman" w:hAnsi="Arial Narrow" w:cs="Arial"/>
          <w:b/>
          <w:sz w:val="24"/>
          <w:szCs w:val="24"/>
        </w:rPr>
      </w:pPr>
    </w:p>
    <w:p w14:paraId="2CDDF545" w14:textId="77777777" w:rsidR="00BD198D" w:rsidRDefault="00BD198D" w:rsidP="00BD198D">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5A172CA9" w14:textId="77777777" w:rsidR="00BD198D" w:rsidRDefault="00BD198D" w:rsidP="00BD198D">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46192C01" w14:textId="77777777" w:rsidR="00BD198D" w:rsidRDefault="00BD198D" w:rsidP="00BD198D">
      <w:pPr>
        <w:jc w:val="center"/>
        <w:rPr>
          <w:rFonts w:ascii="Arial Narrow" w:eastAsia="Times New Roman" w:hAnsi="Arial Narrow" w:cs="Arial"/>
          <w:b/>
          <w:sz w:val="24"/>
          <w:szCs w:val="24"/>
        </w:rPr>
      </w:pPr>
    </w:p>
    <w:p w14:paraId="4EBA0FAF" w14:textId="77777777" w:rsidR="00BD198D" w:rsidRPr="00626FFA" w:rsidRDefault="00BD198D" w:rsidP="00BD198D">
      <w:pPr>
        <w:ind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eastAsia="Times New Roman" w:hAnsi="Arial Narrow" w:cs="Arial"/>
          <w:sz w:val="24"/>
          <w:szCs w:val="24"/>
        </w:rPr>
        <w:t>:</w:t>
      </w:r>
      <w:r w:rsidRPr="00C12AE9">
        <w:rPr>
          <w:rFonts w:ascii="Arial Narrow" w:hAnsi="Arial Narrow"/>
          <w:b/>
          <w:bCs/>
          <w:sz w:val="24"/>
          <w:szCs w:val="24"/>
        </w:rPr>
        <w:t xml:space="preserve"> </w:t>
      </w:r>
      <w:r>
        <w:rPr>
          <w:rFonts w:ascii="Arial Narrow" w:hAnsi="Arial Narrow"/>
          <w:b/>
          <w:bCs/>
          <w:sz w:val="24"/>
          <w:szCs w:val="24"/>
        </w:rPr>
        <w:t>Помещение</w:t>
      </w:r>
      <w:r w:rsidRPr="00176B48">
        <w:rPr>
          <w:rFonts w:ascii="Arial Narrow" w:hAnsi="Arial Narrow"/>
          <w:b/>
          <w:bCs/>
          <w:sz w:val="24"/>
          <w:szCs w:val="24"/>
        </w:rPr>
        <w:t xml:space="preserve"> № 5</w:t>
      </w:r>
      <w:r>
        <w:rPr>
          <w:rFonts w:ascii="Arial Narrow" w:hAnsi="Arial Narrow"/>
          <w:b/>
          <w:bCs/>
          <w:sz w:val="24"/>
          <w:szCs w:val="24"/>
        </w:rPr>
        <w:t xml:space="preserve">12 </w:t>
      </w:r>
      <w:r w:rsidRPr="00176B48">
        <w:rPr>
          <w:rFonts w:ascii="Arial Narrow" w:hAnsi="Arial Narrow"/>
          <w:b/>
          <w:bCs/>
          <w:sz w:val="24"/>
          <w:szCs w:val="24"/>
        </w:rPr>
        <w:t xml:space="preserve">с площ </w:t>
      </w:r>
      <w:r>
        <w:rPr>
          <w:rFonts w:ascii="Arial Narrow" w:hAnsi="Arial Narrow"/>
          <w:b/>
          <w:bCs/>
          <w:sz w:val="24"/>
          <w:szCs w:val="24"/>
        </w:rPr>
        <w:t>17</w:t>
      </w:r>
      <w:r w:rsidRPr="00176B48">
        <w:rPr>
          <w:rFonts w:ascii="Arial Narrow" w:hAnsi="Arial Narrow"/>
          <w:b/>
          <w:bCs/>
          <w:sz w:val="24"/>
          <w:szCs w:val="24"/>
        </w:rPr>
        <w:t>.</w:t>
      </w:r>
      <w:r>
        <w:rPr>
          <w:rFonts w:ascii="Arial Narrow" w:hAnsi="Arial Narrow"/>
          <w:b/>
          <w:bCs/>
          <w:sz w:val="24"/>
          <w:szCs w:val="24"/>
        </w:rPr>
        <w:t>50</w:t>
      </w:r>
      <w:r w:rsidRPr="00176B48">
        <w:rPr>
          <w:rFonts w:ascii="Arial Narrow" w:hAnsi="Arial Narrow"/>
          <w:b/>
          <w:bCs/>
          <w:sz w:val="24"/>
          <w:szCs w:val="24"/>
        </w:rPr>
        <w:t xml:space="preserve"> кв.м</w:t>
      </w:r>
      <w:r w:rsidRPr="00176B48">
        <w:rPr>
          <w:rFonts w:ascii="Arial Narrow" w:hAnsi="Arial Narrow"/>
          <w:sz w:val="24"/>
          <w:szCs w:val="24"/>
        </w:rPr>
        <w:t xml:space="preserve">, </w:t>
      </w:r>
      <w:r>
        <w:rPr>
          <w:rFonts w:ascii="Arial Narrow" w:hAnsi="Arial Narrow"/>
          <w:sz w:val="24"/>
          <w:szCs w:val="24"/>
        </w:rPr>
        <w:t xml:space="preserve">разположено </w:t>
      </w:r>
      <w:r w:rsidRPr="00176B48">
        <w:rPr>
          <w:rFonts w:ascii="Arial Narrow" w:hAnsi="Arial Narrow"/>
          <w:sz w:val="24"/>
          <w:szCs w:val="24"/>
        </w:rPr>
        <w:t xml:space="preserve">на етаж 5 в сграда с кадастрален идентификатор № 56784.529.115.2 </w:t>
      </w:r>
      <w:r w:rsidRPr="00176B48">
        <w:rPr>
          <w:rFonts w:ascii="Arial Narrow" w:hAnsi="Arial Narrow"/>
          <w:bCs/>
          <w:sz w:val="24"/>
          <w:szCs w:val="24"/>
        </w:rPr>
        <w:t>по кадастралната карта и кадастралните регистри на гр. Пловдив</w:t>
      </w:r>
      <w:r w:rsidRPr="00176B48">
        <w:rPr>
          <w:rFonts w:ascii="Arial Narrow" w:hAnsi="Arial Narrow"/>
          <w:sz w:val="24"/>
          <w:szCs w:val="24"/>
        </w:rPr>
        <w:t xml:space="preserve">, </w:t>
      </w:r>
      <w:r w:rsidRPr="00176B48">
        <w:rPr>
          <w:rFonts w:ascii="Arial Narrow" w:hAnsi="Arial Narrow"/>
          <w:bCs/>
          <w:sz w:val="24"/>
          <w:szCs w:val="24"/>
        </w:rPr>
        <w:t xml:space="preserve">находяща се на адрес: </w:t>
      </w:r>
      <w:r w:rsidRPr="00176B48">
        <w:rPr>
          <w:rFonts w:ascii="Arial Narrow" w:eastAsia="Times New Roman" w:hAnsi="Arial Narrow" w:cs="Arial"/>
          <w:sz w:val="24"/>
          <w:szCs w:val="24"/>
        </w:rPr>
        <w:t xml:space="preserve">гр. Пловдив, бул. „Санкт Петербург“ № 59, </w:t>
      </w:r>
      <w:r w:rsidRPr="00176B48">
        <w:rPr>
          <w:rFonts w:ascii="Arial Narrow" w:hAnsi="Arial Narrow"/>
          <w:sz w:val="24"/>
          <w:szCs w:val="24"/>
        </w:rPr>
        <w:t xml:space="preserve">с предназначение: за </w:t>
      </w:r>
      <w:r>
        <w:rPr>
          <w:rFonts w:ascii="Arial Narrow" w:hAnsi="Arial Narrow"/>
          <w:sz w:val="24"/>
          <w:szCs w:val="24"/>
        </w:rPr>
        <w:t>офис</w:t>
      </w:r>
      <w:r>
        <w:rPr>
          <w:rFonts w:ascii="Arial Narrow" w:hAnsi="Arial Narrow" w:cs="Arial"/>
          <w:bCs/>
          <w:sz w:val="24"/>
          <w:szCs w:val="24"/>
        </w:rPr>
        <w:t>;</w:t>
      </w:r>
    </w:p>
    <w:p w14:paraId="52F886F0" w14:textId="77777777" w:rsidR="00BD198D" w:rsidRDefault="00BD198D" w:rsidP="00BD198D">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235D8147" w14:textId="77777777" w:rsidR="00BD198D" w:rsidRPr="002221AF" w:rsidRDefault="00BD198D" w:rsidP="00BD198D">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55353D56" w14:textId="77777777" w:rsidR="00BD198D" w:rsidRDefault="00BD198D" w:rsidP="00BD198D">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767EDD16" w14:textId="77777777" w:rsidR="00BD198D" w:rsidRDefault="00BD198D" w:rsidP="00BD198D">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7BF494D1" w14:textId="77777777" w:rsidR="00BD198D" w:rsidRDefault="00BD198D" w:rsidP="00BD198D">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70FE11A1" w14:textId="77777777" w:rsidR="00BD198D" w:rsidRDefault="00BD198D" w:rsidP="00BD198D">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5DF7497E" w14:textId="77777777" w:rsidR="00BD198D" w:rsidRDefault="00BD198D" w:rsidP="00BD198D">
      <w:pPr>
        <w:ind w:left="4956" w:firstLine="708"/>
        <w:jc w:val="both"/>
        <w:rPr>
          <w:rFonts w:ascii="Arial Narrow" w:eastAsia="Times New Roman" w:hAnsi="Arial Narrow" w:cs="Arial"/>
          <w:sz w:val="24"/>
          <w:szCs w:val="24"/>
        </w:rPr>
      </w:pPr>
    </w:p>
    <w:p w14:paraId="72CB5849" w14:textId="77777777" w:rsidR="00BD198D" w:rsidRPr="002221AF" w:rsidRDefault="00BD198D" w:rsidP="00BD198D">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7E06EFD6" w14:textId="77777777" w:rsidR="00BD198D" w:rsidRPr="00305E0A" w:rsidRDefault="00BD198D" w:rsidP="00BD198D">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6B2BE6BE" w14:textId="77777777" w:rsidR="00BD198D" w:rsidRDefault="00BD198D" w:rsidP="00BD198D">
      <w:pPr>
        <w:rPr>
          <w:rFonts w:ascii="Arial Narrow" w:hAnsi="Arial Narrow"/>
          <w:sz w:val="24"/>
          <w:szCs w:val="24"/>
        </w:rPr>
      </w:pPr>
      <w:r>
        <w:rPr>
          <w:rFonts w:ascii="Arial Narrow" w:hAnsi="Arial Narrow"/>
          <w:sz w:val="24"/>
          <w:szCs w:val="24"/>
        </w:rPr>
        <w:br w:type="page"/>
      </w:r>
    </w:p>
    <w:p w14:paraId="0E3FE68F" w14:textId="77777777" w:rsidR="00BD198D" w:rsidRDefault="00BD198D" w:rsidP="00BD198D">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447CC634" w14:textId="77777777" w:rsidR="00BD198D" w:rsidRPr="0030712A" w:rsidRDefault="00BD198D" w:rsidP="00BD198D">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01CC92F5" w14:textId="77777777" w:rsidR="00BD198D" w:rsidRPr="0030712A" w:rsidRDefault="00BD198D" w:rsidP="00BD198D">
      <w:pPr>
        <w:suppressAutoHyphens/>
        <w:spacing w:after="0" w:line="240" w:lineRule="auto"/>
        <w:ind w:right="-874"/>
        <w:rPr>
          <w:rFonts w:ascii="Arial Narrow" w:eastAsia="Times New Roman" w:hAnsi="Arial Narrow" w:cs="Arial"/>
          <w:sz w:val="24"/>
          <w:szCs w:val="24"/>
          <w:lang w:eastAsia="zh-CN"/>
        </w:rPr>
      </w:pPr>
    </w:p>
    <w:p w14:paraId="202E8138"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33200E60" w14:textId="77777777" w:rsidR="00BD198D" w:rsidRPr="0030712A" w:rsidRDefault="00BD198D" w:rsidP="00BD198D">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6FD438DC" w14:textId="77777777" w:rsidR="00BD198D"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 xml:space="preserve">за отдаване под наем на </w:t>
      </w:r>
      <w:r>
        <w:rPr>
          <w:rFonts w:ascii="Arial Narrow" w:eastAsia="Times New Roman" w:hAnsi="Arial Narrow" w:cs="Arial"/>
          <w:sz w:val="24"/>
          <w:szCs w:val="24"/>
          <w:lang w:eastAsia="zh-CN"/>
        </w:rPr>
        <w:t xml:space="preserve">обект в </w:t>
      </w:r>
      <w:r w:rsidRPr="0030712A">
        <w:rPr>
          <w:rFonts w:ascii="Arial Narrow" w:eastAsia="Times New Roman" w:hAnsi="Arial Narrow" w:cs="Arial"/>
          <w:sz w:val="24"/>
          <w:szCs w:val="24"/>
          <w:lang w:eastAsia="zh-CN"/>
        </w:rPr>
        <w:t>недвижим имот, собственост на „Информационно обслужване“ АД,</w:t>
      </w:r>
      <w:r>
        <w:rPr>
          <w:rFonts w:ascii="Arial Narrow" w:eastAsia="Times New Roman" w:hAnsi="Arial Narrow" w:cs="Arial"/>
          <w:sz w:val="24"/>
          <w:szCs w:val="24"/>
          <w:lang w:eastAsia="zh-CN"/>
        </w:rPr>
        <w:t xml:space="preserve"> представляващ:</w:t>
      </w:r>
      <w:r w:rsidRPr="0030712A">
        <w:rPr>
          <w:rFonts w:ascii="Arial Narrow" w:eastAsia="Times New Roman" w:hAnsi="Arial Narrow" w:cs="Arial"/>
          <w:sz w:val="24"/>
          <w:szCs w:val="24"/>
          <w:lang w:eastAsia="zh-CN"/>
        </w:rPr>
        <w:t xml:space="preserve"> </w:t>
      </w:r>
      <w:r>
        <w:rPr>
          <w:rFonts w:ascii="Arial Narrow" w:hAnsi="Arial Narrow"/>
          <w:b/>
          <w:bCs/>
          <w:sz w:val="24"/>
          <w:szCs w:val="24"/>
        </w:rPr>
        <w:t>Помещение</w:t>
      </w:r>
      <w:r w:rsidRPr="00176B48">
        <w:rPr>
          <w:rFonts w:ascii="Arial Narrow" w:hAnsi="Arial Narrow"/>
          <w:b/>
          <w:bCs/>
          <w:sz w:val="24"/>
          <w:szCs w:val="24"/>
        </w:rPr>
        <w:t xml:space="preserve"> № 5</w:t>
      </w:r>
      <w:r>
        <w:rPr>
          <w:rFonts w:ascii="Arial Narrow" w:hAnsi="Arial Narrow"/>
          <w:b/>
          <w:bCs/>
          <w:sz w:val="24"/>
          <w:szCs w:val="24"/>
        </w:rPr>
        <w:t xml:space="preserve">12 </w:t>
      </w:r>
      <w:r w:rsidRPr="00176B48">
        <w:rPr>
          <w:rFonts w:ascii="Arial Narrow" w:hAnsi="Arial Narrow"/>
          <w:b/>
          <w:bCs/>
          <w:sz w:val="24"/>
          <w:szCs w:val="24"/>
        </w:rPr>
        <w:t xml:space="preserve">с площ </w:t>
      </w:r>
      <w:r>
        <w:rPr>
          <w:rFonts w:ascii="Arial Narrow" w:hAnsi="Arial Narrow"/>
          <w:b/>
          <w:bCs/>
          <w:sz w:val="24"/>
          <w:szCs w:val="24"/>
        </w:rPr>
        <w:t>17</w:t>
      </w:r>
      <w:r w:rsidRPr="00176B48">
        <w:rPr>
          <w:rFonts w:ascii="Arial Narrow" w:hAnsi="Arial Narrow"/>
          <w:b/>
          <w:bCs/>
          <w:sz w:val="24"/>
          <w:szCs w:val="24"/>
        </w:rPr>
        <w:t>.</w:t>
      </w:r>
      <w:r>
        <w:rPr>
          <w:rFonts w:ascii="Arial Narrow" w:hAnsi="Arial Narrow"/>
          <w:b/>
          <w:bCs/>
          <w:sz w:val="24"/>
          <w:szCs w:val="24"/>
        </w:rPr>
        <w:t>50</w:t>
      </w:r>
      <w:r w:rsidRPr="00176B48">
        <w:rPr>
          <w:rFonts w:ascii="Arial Narrow" w:hAnsi="Arial Narrow"/>
          <w:b/>
          <w:bCs/>
          <w:sz w:val="24"/>
          <w:szCs w:val="24"/>
        </w:rPr>
        <w:t xml:space="preserve"> кв.м</w:t>
      </w:r>
      <w:r w:rsidRPr="00176B48">
        <w:rPr>
          <w:rFonts w:ascii="Arial Narrow" w:hAnsi="Arial Narrow"/>
          <w:sz w:val="24"/>
          <w:szCs w:val="24"/>
        </w:rPr>
        <w:t xml:space="preserve">, </w:t>
      </w:r>
      <w:r>
        <w:rPr>
          <w:rFonts w:ascii="Arial Narrow" w:hAnsi="Arial Narrow"/>
          <w:sz w:val="24"/>
          <w:szCs w:val="24"/>
        </w:rPr>
        <w:t xml:space="preserve">разположено </w:t>
      </w:r>
      <w:r w:rsidRPr="00176B48">
        <w:rPr>
          <w:rFonts w:ascii="Arial Narrow" w:hAnsi="Arial Narrow"/>
          <w:sz w:val="24"/>
          <w:szCs w:val="24"/>
        </w:rPr>
        <w:t xml:space="preserve">на етаж 5 в сграда с кадастрален идентификатор № 56784.529.115.2 </w:t>
      </w:r>
      <w:r w:rsidRPr="00176B48">
        <w:rPr>
          <w:rFonts w:ascii="Arial Narrow" w:hAnsi="Arial Narrow"/>
          <w:bCs/>
          <w:sz w:val="24"/>
          <w:szCs w:val="24"/>
        </w:rPr>
        <w:t>по кадастралната карта и кадастралните регистри на гр. Пловдив</w:t>
      </w:r>
      <w:r w:rsidRPr="00176B48">
        <w:rPr>
          <w:rFonts w:ascii="Arial Narrow" w:hAnsi="Arial Narrow"/>
          <w:sz w:val="24"/>
          <w:szCs w:val="24"/>
        </w:rPr>
        <w:t xml:space="preserve">, </w:t>
      </w:r>
      <w:r w:rsidRPr="00176B48">
        <w:rPr>
          <w:rFonts w:ascii="Arial Narrow" w:hAnsi="Arial Narrow"/>
          <w:bCs/>
          <w:sz w:val="24"/>
          <w:szCs w:val="24"/>
        </w:rPr>
        <w:t xml:space="preserve">находяща се на адрес: </w:t>
      </w:r>
      <w:r w:rsidRPr="00176B48">
        <w:rPr>
          <w:rFonts w:ascii="Arial Narrow" w:eastAsia="Times New Roman" w:hAnsi="Arial Narrow" w:cs="Arial"/>
          <w:sz w:val="24"/>
          <w:szCs w:val="24"/>
        </w:rPr>
        <w:t xml:space="preserve">гр. Пловдив, бул. „Санкт Петербург“ № 59, </w:t>
      </w:r>
      <w:r w:rsidRPr="00176B48">
        <w:rPr>
          <w:rFonts w:ascii="Arial Narrow" w:hAnsi="Arial Narrow"/>
          <w:sz w:val="24"/>
          <w:szCs w:val="24"/>
        </w:rPr>
        <w:t xml:space="preserve">с предназначение: за </w:t>
      </w:r>
      <w:r>
        <w:rPr>
          <w:rFonts w:ascii="Arial Narrow" w:hAnsi="Arial Narrow"/>
          <w:sz w:val="24"/>
          <w:szCs w:val="24"/>
        </w:rPr>
        <w:t>офис</w:t>
      </w:r>
      <w:r>
        <w:rPr>
          <w:rFonts w:ascii="Arial Narrow" w:hAnsi="Arial Narrow" w:cs="Arial"/>
          <w:bCs/>
          <w:sz w:val="24"/>
          <w:szCs w:val="24"/>
        </w:rPr>
        <w:t>;</w:t>
      </w:r>
    </w:p>
    <w:p w14:paraId="3B9654C5" w14:textId="77777777" w:rsidR="00BD198D" w:rsidRPr="0030712A" w:rsidRDefault="00BD198D" w:rsidP="00BD198D">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113EE55B"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34F19B17"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D913E7">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33D7A2B0"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728911E7"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0F80AE34" w14:textId="77777777" w:rsidR="00BD198D" w:rsidRPr="00157F4D" w:rsidRDefault="00BD198D" w:rsidP="00BD198D">
      <w:pPr>
        <w:pStyle w:val="ListParagraph"/>
        <w:numPr>
          <w:ilvl w:val="0"/>
          <w:numId w:val="16"/>
        </w:numPr>
        <w:suppressAutoHyphens/>
        <w:spacing w:before="120" w:after="0" w:line="240" w:lineRule="auto"/>
        <w:jc w:val="both"/>
        <w:rPr>
          <w:rFonts w:ascii="Arial Narrow" w:eastAsia="Times New Roman" w:hAnsi="Arial Narrow" w:cs="Arial"/>
          <w:b/>
          <w:bCs/>
          <w:sz w:val="24"/>
          <w:szCs w:val="24"/>
          <w:lang w:eastAsia="zh-CN"/>
        </w:rPr>
      </w:pPr>
      <w:r w:rsidRPr="00157F4D">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56A7A7ED"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5"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6"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78E22149" w14:textId="77777777" w:rsidR="00BD198D" w:rsidRPr="0030712A" w:rsidRDefault="00BD198D" w:rsidP="00BD198D">
      <w:pPr>
        <w:numPr>
          <w:ilvl w:val="0"/>
          <w:numId w:val="1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1623E6D5"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A5B2FD9"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7479A0F"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0EDFF9A"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35737BBB"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2A5E8509"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0722646B"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D730E8C"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201FB1B"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310B2A61"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1465907A" w14:textId="77777777" w:rsidR="00BD198D" w:rsidRPr="00157F4D" w:rsidRDefault="00BD198D" w:rsidP="00BD198D">
      <w:pPr>
        <w:pStyle w:val="ListParagraph"/>
        <w:numPr>
          <w:ilvl w:val="0"/>
          <w:numId w:val="16"/>
        </w:numPr>
        <w:suppressAutoHyphens/>
        <w:spacing w:before="120" w:after="0" w:line="240" w:lineRule="auto"/>
        <w:jc w:val="both"/>
        <w:rPr>
          <w:rFonts w:ascii="Arial Narrow" w:eastAsia="Times New Roman" w:hAnsi="Arial Narrow" w:cs="Arial"/>
          <w:b/>
          <w:bCs/>
          <w:sz w:val="24"/>
          <w:szCs w:val="24"/>
          <w:lang w:eastAsia="zh-CN"/>
        </w:rPr>
      </w:pPr>
      <w:r w:rsidRPr="00157F4D">
        <w:rPr>
          <w:rFonts w:ascii="Arial Narrow" w:eastAsia="Times New Roman" w:hAnsi="Arial Narrow" w:cs="Arial"/>
          <w:b/>
          <w:bCs/>
          <w:sz w:val="24"/>
          <w:szCs w:val="24"/>
          <w:lang w:eastAsia="zh-CN"/>
        </w:rPr>
        <w:t>Срок за съхраняване на личните данни</w:t>
      </w:r>
    </w:p>
    <w:p w14:paraId="17644581"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7CCB2DA4"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19A2ED3C" w14:textId="77777777" w:rsidR="00BD198D" w:rsidRPr="0030712A" w:rsidRDefault="00BD198D" w:rsidP="00BD198D">
      <w:pPr>
        <w:numPr>
          <w:ilvl w:val="0"/>
          <w:numId w:val="1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1A73C5A1"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6671791E"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A40669E"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03AD7266" w14:textId="77777777" w:rsidR="00BD198D" w:rsidRPr="0030712A" w:rsidRDefault="00BD198D" w:rsidP="00BD198D">
      <w:pPr>
        <w:numPr>
          <w:ilvl w:val="0"/>
          <w:numId w:val="1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300A72F8"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1BE96B9D" w14:textId="77777777" w:rsidR="00BD198D" w:rsidRPr="0030712A" w:rsidRDefault="00BD198D" w:rsidP="00BD198D">
      <w:pPr>
        <w:numPr>
          <w:ilvl w:val="0"/>
          <w:numId w:val="1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64D21F81"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6C0F7DEA"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295E62FC" w14:textId="77777777" w:rsidR="00BD198D" w:rsidRPr="0030712A" w:rsidRDefault="00BD198D" w:rsidP="00BD198D">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25082375" w14:textId="77777777" w:rsidR="00BD198D" w:rsidRPr="0030712A" w:rsidRDefault="00BD198D" w:rsidP="00BD198D">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4445050A" w14:textId="77777777" w:rsidR="00BD198D" w:rsidRPr="0030712A" w:rsidRDefault="00BD198D" w:rsidP="00BD198D">
      <w:pPr>
        <w:numPr>
          <w:ilvl w:val="0"/>
          <w:numId w:val="1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26DF19B1"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57E95299" w14:textId="77777777" w:rsidR="00BD198D" w:rsidRPr="0030712A" w:rsidRDefault="00BD198D" w:rsidP="00BD198D">
      <w:pPr>
        <w:numPr>
          <w:ilvl w:val="0"/>
          <w:numId w:val="1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2D12935F" w14:textId="77777777" w:rsidR="00BD198D" w:rsidRPr="0030712A" w:rsidRDefault="00BD198D" w:rsidP="00BD19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CAC6A8B" w14:textId="77777777" w:rsidR="00BD198D" w:rsidRPr="0030712A" w:rsidRDefault="00BD198D" w:rsidP="00BD198D">
      <w:pPr>
        <w:numPr>
          <w:ilvl w:val="0"/>
          <w:numId w:val="1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3D8037D4" w14:textId="77777777" w:rsidR="00BD198D" w:rsidRPr="0030712A" w:rsidRDefault="00BD198D" w:rsidP="00BD19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7AEA97FA" w14:textId="77777777" w:rsidR="00BD198D" w:rsidRPr="0030712A" w:rsidRDefault="00BD198D" w:rsidP="00BD198D">
      <w:pPr>
        <w:suppressAutoHyphens/>
        <w:spacing w:after="0" w:line="240" w:lineRule="auto"/>
        <w:ind w:right="-34"/>
        <w:jc w:val="both"/>
        <w:rPr>
          <w:rFonts w:ascii="Arial Narrow" w:eastAsia="Times New Roman" w:hAnsi="Arial Narrow" w:cs="Arial"/>
          <w:bCs/>
          <w:sz w:val="24"/>
          <w:szCs w:val="24"/>
          <w:lang w:eastAsia="zh-CN"/>
        </w:rPr>
      </w:pPr>
    </w:p>
    <w:p w14:paraId="14D55B77" w14:textId="77777777" w:rsidR="00BD198D" w:rsidRPr="0030712A" w:rsidRDefault="00BD198D" w:rsidP="00BD198D">
      <w:pPr>
        <w:suppressAutoHyphens/>
        <w:spacing w:after="0" w:line="240" w:lineRule="auto"/>
        <w:ind w:right="-34"/>
        <w:jc w:val="both"/>
        <w:rPr>
          <w:rFonts w:ascii="Arial Narrow" w:eastAsia="Times New Roman" w:hAnsi="Arial Narrow" w:cs="Arial"/>
          <w:bCs/>
          <w:sz w:val="24"/>
          <w:szCs w:val="24"/>
          <w:lang w:eastAsia="zh-CN"/>
        </w:rPr>
      </w:pPr>
    </w:p>
    <w:p w14:paraId="5822B1A1" w14:textId="77777777" w:rsidR="00BD198D" w:rsidRPr="0030712A" w:rsidRDefault="00BD198D" w:rsidP="00BD198D">
      <w:pPr>
        <w:suppressAutoHyphens/>
        <w:spacing w:after="0" w:line="240" w:lineRule="auto"/>
        <w:ind w:right="-34"/>
        <w:jc w:val="both"/>
        <w:rPr>
          <w:rFonts w:ascii="Arial Narrow" w:eastAsia="Times New Roman" w:hAnsi="Arial Narrow" w:cs="Arial"/>
          <w:bCs/>
          <w:sz w:val="24"/>
          <w:szCs w:val="24"/>
          <w:lang w:eastAsia="zh-CN"/>
        </w:rPr>
      </w:pPr>
    </w:p>
    <w:p w14:paraId="46055FAE" w14:textId="77777777" w:rsidR="00BD198D" w:rsidRPr="0030712A" w:rsidRDefault="00BD198D" w:rsidP="00BD198D">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57346928" w14:textId="77777777" w:rsidR="00BD198D" w:rsidRDefault="00BD198D" w:rsidP="00BD198D">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10B3004C" w14:textId="77777777" w:rsidR="00BD198D" w:rsidRPr="004C40AE" w:rsidRDefault="00BD198D" w:rsidP="00BD198D">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3E1F1224" w14:textId="77777777" w:rsidR="00BD198D" w:rsidRPr="00B122E0" w:rsidRDefault="00BD198D" w:rsidP="00BD198D">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4907C133" w14:textId="77777777" w:rsidR="00BD198D" w:rsidRPr="00B122E0" w:rsidRDefault="00BD198D" w:rsidP="00BD198D">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498B9E5D" w14:textId="77777777" w:rsidR="00BD198D" w:rsidRPr="00B122E0" w:rsidRDefault="00BD198D" w:rsidP="00BD198D">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w:t>
      </w:r>
      <w:r>
        <w:rPr>
          <w:rFonts w:ascii="Arial Narrow" w:eastAsia="Times New Roman" w:hAnsi="Arial Narrow" w:cs="Times New Roman"/>
          <w:b/>
          <w:sz w:val="24"/>
          <w:szCs w:val="24"/>
        </w:rPr>
        <w:t>....</w:t>
      </w:r>
    </w:p>
    <w:p w14:paraId="0C4731A7" w14:textId="77777777" w:rsidR="00BD198D" w:rsidRPr="00B122E0" w:rsidRDefault="00BD198D" w:rsidP="00BD198D">
      <w:pPr>
        <w:spacing w:after="0" w:line="240" w:lineRule="auto"/>
        <w:jc w:val="both"/>
        <w:rPr>
          <w:rFonts w:ascii="Arial Narrow" w:eastAsia="Times New Roman" w:hAnsi="Arial Narrow" w:cs="Times New Roman"/>
          <w:sz w:val="24"/>
          <w:szCs w:val="24"/>
        </w:rPr>
      </w:pPr>
    </w:p>
    <w:p w14:paraId="22487B4F" w14:textId="77777777" w:rsidR="00BD198D" w:rsidRPr="00B122E0" w:rsidRDefault="00BD198D" w:rsidP="00BD198D">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w:t>
      </w:r>
      <w:r>
        <w:rPr>
          <w:rFonts w:ascii="Arial Narrow" w:eastAsia="Times New Roman" w:hAnsi="Arial Narrow" w:cs="Times New Roman"/>
          <w:sz w:val="24"/>
          <w:szCs w:val="24"/>
        </w:rPr>
        <w:t>……</w:t>
      </w:r>
      <w:proofErr w:type="gramStart"/>
      <w:r>
        <w:rPr>
          <w:rFonts w:ascii="Arial Narrow" w:eastAsia="Times New Roman" w:hAnsi="Arial Narrow" w:cs="Times New Roman"/>
          <w:sz w:val="24"/>
          <w:szCs w:val="24"/>
        </w:rPr>
        <w:t>…..</w:t>
      </w:r>
      <w:r w:rsidRPr="00B122E0">
        <w:rPr>
          <w:rFonts w:ascii="Arial Narrow" w:eastAsia="Times New Roman" w:hAnsi="Arial Narrow" w:cs="Times New Roman"/>
          <w:sz w:val="24"/>
          <w:szCs w:val="24"/>
        </w:rPr>
        <w:t>..</w:t>
      </w:r>
      <w:proofErr w:type="gramEnd"/>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51AF3C8C" w14:textId="77777777" w:rsidR="00BD198D" w:rsidRPr="00B122E0" w:rsidRDefault="00BD198D" w:rsidP="00BD198D">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4AB29F33" w14:textId="77777777" w:rsidR="00BD198D" w:rsidRPr="00B122E0" w:rsidRDefault="00BD198D" w:rsidP="00BD198D">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41924749" w14:textId="77777777" w:rsidR="00BD198D" w:rsidRPr="00B122E0" w:rsidRDefault="00BD198D" w:rsidP="00BD198D">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23C59A9B" w14:textId="77777777" w:rsidR="00BD198D" w:rsidRPr="00B122E0" w:rsidRDefault="00BD198D" w:rsidP="00BD198D">
      <w:pPr>
        <w:spacing w:after="0" w:line="240" w:lineRule="auto"/>
        <w:jc w:val="both"/>
        <w:rPr>
          <w:rFonts w:ascii="Arial Narrow" w:eastAsia="Times New Roman" w:hAnsi="Arial Narrow" w:cs="Times New Roman"/>
          <w:sz w:val="24"/>
          <w:szCs w:val="24"/>
          <w:lang w:val="ru-RU"/>
        </w:rPr>
      </w:pPr>
    </w:p>
    <w:p w14:paraId="6EC8F30A" w14:textId="77777777" w:rsidR="00BD198D" w:rsidRPr="00B122E0" w:rsidRDefault="00BD198D" w:rsidP="00BD198D">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2E20B275" w14:textId="77777777" w:rsidR="00BD198D" w:rsidRPr="00B122E0" w:rsidRDefault="00BD198D" w:rsidP="00BD198D">
      <w:pPr>
        <w:spacing w:after="0" w:line="240" w:lineRule="auto"/>
        <w:jc w:val="both"/>
        <w:rPr>
          <w:rFonts w:ascii="Arial Narrow" w:eastAsia="Times New Roman" w:hAnsi="Arial Narrow" w:cs="Times New Roman"/>
          <w:sz w:val="24"/>
          <w:szCs w:val="24"/>
          <w:lang w:val="ru-RU"/>
        </w:rPr>
      </w:pPr>
    </w:p>
    <w:p w14:paraId="376AF4AB" w14:textId="77777777" w:rsidR="00BD198D" w:rsidRPr="00B122E0" w:rsidRDefault="00BD198D" w:rsidP="00BD198D">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1D390683" w14:textId="77777777" w:rsidR="00BD198D" w:rsidRPr="00B122E0" w:rsidRDefault="00BD198D" w:rsidP="00BD198D">
      <w:pPr>
        <w:spacing w:after="0" w:line="240" w:lineRule="auto"/>
        <w:jc w:val="both"/>
        <w:rPr>
          <w:rFonts w:ascii="Arial Narrow" w:eastAsia="Times New Roman" w:hAnsi="Arial Narrow" w:cs="Times New Roman"/>
          <w:sz w:val="24"/>
          <w:szCs w:val="24"/>
        </w:rPr>
      </w:pPr>
    </w:p>
    <w:p w14:paraId="2FBB8085" w14:textId="77777777" w:rsidR="00BD198D" w:rsidRPr="00157F4D" w:rsidRDefault="00BD198D" w:rsidP="00BD198D">
      <w:pPr>
        <w:pStyle w:val="ListParagraph"/>
        <w:numPr>
          <w:ilvl w:val="0"/>
          <w:numId w:val="17"/>
        </w:numPr>
        <w:tabs>
          <w:tab w:val="left" w:pos="993"/>
        </w:tabs>
        <w:spacing w:after="0" w:line="240" w:lineRule="auto"/>
        <w:ind w:left="0" w:firstLine="709"/>
        <w:jc w:val="both"/>
        <w:rPr>
          <w:rFonts w:ascii="Arial Narrow" w:eastAsia="Times New Roman" w:hAnsi="Arial Narrow" w:cs="Times New Roman"/>
          <w:sz w:val="24"/>
          <w:szCs w:val="24"/>
          <w:lang w:val="ru-RU"/>
        </w:rPr>
      </w:pPr>
      <w:r w:rsidRPr="00157F4D">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157F4D">
        <w:rPr>
          <w:rFonts w:ascii="Arial Narrow" w:eastAsia="Times New Roman" w:hAnsi="Arial Narrow" w:cs="Arial"/>
          <w:sz w:val="24"/>
          <w:szCs w:val="24"/>
        </w:rPr>
        <w:t>гр. Пловдив, бул. „Санкт Петербург“ № 59</w:t>
      </w:r>
      <w:r w:rsidRPr="00157F4D">
        <w:rPr>
          <w:rFonts w:ascii="Arial Narrow" w:eastAsia="Times New Roman" w:hAnsi="Arial Narrow" w:cs="Times New Roman"/>
          <w:sz w:val="24"/>
          <w:szCs w:val="24"/>
        </w:rPr>
        <w:t>, а именно:</w:t>
      </w:r>
      <w:r w:rsidRPr="00157F4D">
        <w:rPr>
          <w:rFonts w:ascii="Arial Narrow" w:hAnsi="Arial Narrow"/>
          <w:b/>
          <w:sz w:val="24"/>
          <w:szCs w:val="24"/>
        </w:rPr>
        <w:t xml:space="preserve">  </w:t>
      </w:r>
      <w:r w:rsidRPr="00157F4D">
        <w:rPr>
          <w:rFonts w:ascii="Arial Narrow" w:hAnsi="Arial Narrow"/>
          <w:b/>
          <w:bCs/>
          <w:sz w:val="24"/>
          <w:szCs w:val="24"/>
        </w:rPr>
        <w:t>Помещение № 512 с площ 17.50 кв.м</w:t>
      </w:r>
      <w:r w:rsidRPr="00157F4D">
        <w:rPr>
          <w:rFonts w:ascii="Arial Narrow" w:hAnsi="Arial Narrow"/>
          <w:sz w:val="24"/>
          <w:szCs w:val="24"/>
        </w:rPr>
        <w:t xml:space="preserve">, разположено на етаж 5 в сграда с кадастрален идентификатор № 56784.529.115.2 </w:t>
      </w:r>
      <w:r w:rsidRPr="00157F4D">
        <w:rPr>
          <w:rFonts w:ascii="Arial Narrow" w:hAnsi="Arial Narrow"/>
          <w:bCs/>
          <w:sz w:val="24"/>
          <w:szCs w:val="24"/>
        </w:rPr>
        <w:t>по кадастралната карта и кадастралните регистри на гр. Пловдив</w:t>
      </w:r>
      <w:r w:rsidRPr="00157F4D">
        <w:rPr>
          <w:rFonts w:ascii="Arial Narrow" w:hAnsi="Arial Narrow"/>
          <w:sz w:val="24"/>
          <w:szCs w:val="24"/>
        </w:rPr>
        <w:t xml:space="preserve">, </w:t>
      </w:r>
      <w:r w:rsidRPr="00157F4D">
        <w:rPr>
          <w:rFonts w:ascii="Arial Narrow" w:hAnsi="Arial Narrow"/>
          <w:bCs/>
          <w:sz w:val="24"/>
          <w:szCs w:val="24"/>
        </w:rPr>
        <w:t xml:space="preserve">находяща се на адрес: </w:t>
      </w:r>
      <w:r w:rsidRPr="00157F4D">
        <w:rPr>
          <w:rFonts w:ascii="Arial Narrow" w:eastAsia="Times New Roman" w:hAnsi="Arial Narrow" w:cs="Arial"/>
          <w:sz w:val="24"/>
          <w:szCs w:val="24"/>
        </w:rPr>
        <w:t>гр. Пловдив, бул. „Санкт Петербург“ № 59</w:t>
      </w:r>
      <w:r w:rsidRPr="00157F4D">
        <w:rPr>
          <w:rFonts w:ascii="Arial Narrow" w:hAnsi="Arial Narrow"/>
          <w:bCs/>
          <w:sz w:val="24"/>
          <w:szCs w:val="24"/>
        </w:rPr>
        <w:t>.</w:t>
      </w:r>
    </w:p>
    <w:p w14:paraId="473E393F" w14:textId="77777777" w:rsidR="00BD198D" w:rsidRPr="00B122E0" w:rsidRDefault="00BD198D" w:rsidP="00BD198D">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w:t>
      </w:r>
      <w:r w:rsidRPr="002A6E66">
        <w:rPr>
          <w:rFonts w:ascii="Arial Narrow" w:eastAsia="Times New Roman" w:hAnsi="Arial Narrow" w:cs="Arial"/>
          <w:sz w:val="24"/>
          <w:szCs w:val="24"/>
        </w:rPr>
        <w:t xml:space="preserve"> за </w:t>
      </w:r>
      <w:r>
        <w:rPr>
          <w:rFonts w:ascii="Arial Narrow" w:eastAsia="Times New Roman" w:hAnsi="Arial Narrow" w:cs="Arial"/>
          <w:sz w:val="24"/>
          <w:szCs w:val="24"/>
        </w:rPr>
        <w:t>офис</w:t>
      </w:r>
      <w:r>
        <w:rPr>
          <w:rFonts w:ascii="Arial Narrow" w:hAnsi="Arial Narrow"/>
          <w:sz w:val="24"/>
          <w:szCs w:val="24"/>
        </w:rPr>
        <w:t xml:space="preserve"> </w:t>
      </w:r>
      <w:r w:rsidRPr="00B122E0">
        <w:rPr>
          <w:rFonts w:ascii="Arial Narrow" w:eastAsia="Times New Roman" w:hAnsi="Arial Narrow" w:cs="Times New Roman"/>
          <w:sz w:val="24"/>
          <w:szCs w:val="24"/>
        </w:rPr>
        <w:t>и в съответствие с предмета си на дейност.</w:t>
      </w:r>
    </w:p>
    <w:p w14:paraId="3926F1F1" w14:textId="77777777" w:rsidR="00BD198D" w:rsidRPr="00B122E0" w:rsidRDefault="00BD198D" w:rsidP="00BD198D">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261C6C0A" w14:textId="77777777" w:rsidR="00BD198D" w:rsidRPr="00B122E0" w:rsidRDefault="00BD198D" w:rsidP="00BD198D">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w:t>
      </w:r>
      <w:r>
        <w:rPr>
          <w:rFonts w:ascii="Arial Narrow" w:eastAsia="Times New Roman" w:hAnsi="Arial Narrow" w:cs="Times New Roman"/>
          <w:sz w:val="24"/>
          <w:szCs w:val="24"/>
        </w:rPr>
        <w:t>………..</w:t>
      </w:r>
      <w:r w:rsidRPr="00B122E0">
        <w:rPr>
          <w:rFonts w:ascii="Arial Narrow" w:eastAsia="Times New Roman" w:hAnsi="Arial Narrow" w:cs="Times New Roman"/>
          <w:sz w:val="24"/>
          <w:szCs w:val="24"/>
        </w:rPr>
        <w:t>..</w:t>
      </w:r>
    </w:p>
    <w:p w14:paraId="2B698C08" w14:textId="77777777" w:rsidR="00BD198D" w:rsidRPr="00B122E0" w:rsidRDefault="00BD198D" w:rsidP="00BD198D">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0B2DE4ED" w14:textId="77777777" w:rsidR="00BD198D" w:rsidRPr="00B122E0" w:rsidRDefault="00BD198D" w:rsidP="00BD198D">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AB41FA7" w14:textId="77777777" w:rsidR="00BD198D" w:rsidRPr="00B122E0" w:rsidRDefault="00BD198D" w:rsidP="00BD198D">
      <w:pPr>
        <w:spacing w:after="0" w:line="240" w:lineRule="auto"/>
        <w:rPr>
          <w:rFonts w:ascii="Arial Narrow" w:eastAsia="Times New Roman" w:hAnsi="Arial Narrow" w:cs="Times New Roman"/>
          <w:b/>
          <w:sz w:val="24"/>
          <w:szCs w:val="24"/>
          <w:lang w:val="ru-RU"/>
        </w:rPr>
      </w:pPr>
    </w:p>
    <w:p w14:paraId="6B2F356A" w14:textId="77777777" w:rsidR="00BD198D" w:rsidRPr="00B122E0" w:rsidRDefault="00BD198D" w:rsidP="00BD198D">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0D210525" w14:textId="77777777" w:rsidR="00BD198D" w:rsidRPr="00B122E0" w:rsidRDefault="00BD198D" w:rsidP="00BD198D">
      <w:pPr>
        <w:spacing w:after="0" w:line="240" w:lineRule="auto"/>
        <w:jc w:val="both"/>
        <w:rPr>
          <w:rFonts w:ascii="Arial Narrow" w:eastAsia="Times New Roman" w:hAnsi="Arial Narrow" w:cs="Times New Roman"/>
          <w:sz w:val="24"/>
          <w:szCs w:val="24"/>
          <w:lang w:val="ru-RU"/>
        </w:rPr>
      </w:pPr>
    </w:p>
    <w:p w14:paraId="46CF03A1" w14:textId="77777777" w:rsidR="00BD198D" w:rsidRPr="00B122E0" w:rsidRDefault="00BD198D" w:rsidP="00BD198D">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0ECB1141"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1F61B552"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0275C1F1"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7A9DE209"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15F568EA"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02C683F2"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4C09177"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3A993EB3"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240739E9"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4445742A"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378644E7"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350E1CFF" w14:textId="77777777" w:rsidR="00BD198D" w:rsidRPr="00B122E0" w:rsidRDefault="00BD198D" w:rsidP="00BD198D">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97B3C9F" w14:textId="77777777" w:rsidR="00BD198D" w:rsidRPr="00B122E0" w:rsidRDefault="00BD198D" w:rsidP="00BD198D">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07D1A5BD"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10CFEE73"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13FB5A64"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2CC7730A"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7A950FC2"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8A9078"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35D52356"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CB9689E"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7FEF4F16"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1AB9E918"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692FF8FC"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706FCF62"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0C73DBC4"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53C296BD"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6B1DB4C3"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6DAC9074"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102E9679"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664F5BD3"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0D828C84"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645555C7"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38C8AB7B" w14:textId="77777777" w:rsidR="00BD198D" w:rsidRPr="00B122E0" w:rsidRDefault="00BD198D" w:rsidP="00BD198D">
      <w:pPr>
        <w:spacing w:after="0" w:line="240" w:lineRule="auto"/>
        <w:rPr>
          <w:rFonts w:ascii="Arial Narrow" w:eastAsia="Times New Roman" w:hAnsi="Arial Narrow" w:cs="Times New Roman"/>
          <w:b/>
          <w:sz w:val="24"/>
          <w:szCs w:val="24"/>
        </w:rPr>
      </w:pPr>
    </w:p>
    <w:p w14:paraId="05674EA6" w14:textId="77777777" w:rsidR="00BD198D" w:rsidRPr="00B122E0" w:rsidRDefault="00BD198D" w:rsidP="00BD198D">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6740FC49" w14:textId="77777777" w:rsidR="00BD198D" w:rsidRPr="00B122E0" w:rsidRDefault="00BD198D" w:rsidP="00BD198D">
      <w:pPr>
        <w:spacing w:after="0" w:line="240" w:lineRule="auto"/>
        <w:rPr>
          <w:rFonts w:ascii="Arial Narrow" w:eastAsia="Times New Roman" w:hAnsi="Arial Narrow" w:cs="Times New Roman"/>
          <w:sz w:val="24"/>
          <w:szCs w:val="24"/>
        </w:rPr>
      </w:pPr>
    </w:p>
    <w:p w14:paraId="431B6F62" w14:textId="77777777" w:rsidR="00BD198D" w:rsidRPr="00B122E0" w:rsidRDefault="00BD198D" w:rsidP="00BD19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w:t>
      </w:r>
      <w:r w:rsidRPr="00AE69D9">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0E8CEDE7" w14:textId="77777777" w:rsidR="00BD198D" w:rsidRPr="00B122E0" w:rsidRDefault="00BD198D" w:rsidP="00BD19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F8F6E97" w14:textId="77777777" w:rsidR="00BD198D" w:rsidRPr="00B122E0" w:rsidRDefault="00BD198D" w:rsidP="00BD19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4C926F1F" w14:textId="77777777" w:rsidR="00BD198D" w:rsidRPr="00B122E0" w:rsidRDefault="00BD198D" w:rsidP="00BD19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28BDD10E" w14:textId="77777777" w:rsidR="00BD198D" w:rsidRPr="00B122E0" w:rsidRDefault="00BD198D" w:rsidP="00BD19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1509C2EE" w14:textId="77777777" w:rsidR="00BD198D" w:rsidRPr="00B122E0" w:rsidRDefault="00BD198D" w:rsidP="00BD19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Наемателят се задължава да заплаща за своя сметка всички, направени от него консумативни разходи - ел. енергия, телефон, вода, охрана</w:t>
      </w:r>
      <w:r>
        <w:rPr>
          <w:rFonts w:ascii="Arial Narrow" w:eastAsia="Times New Roman" w:hAnsi="Arial Narrow" w:cs="Times New Roman"/>
          <w:sz w:val="24"/>
          <w:szCs w:val="24"/>
        </w:rPr>
        <w:t>, почистване на общи части</w:t>
      </w:r>
      <w:r w:rsidRPr="00B122E0">
        <w:rPr>
          <w:rFonts w:ascii="Arial Narrow" w:eastAsia="Times New Roman" w:hAnsi="Arial Narrow" w:cs="Times New Roman"/>
          <w:sz w:val="24"/>
          <w:szCs w:val="24"/>
        </w:rPr>
        <w:t xml:space="preserve">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3287EAD2" w14:textId="77777777" w:rsidR="00BD198D" w:rsidRPr="00B122E0" w:rsidRDefault="00BD198D" w:rsidP="00BD19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23484345" w14:textId="77777777" w:rsidR="00BD198D" w:rsidRPr="00B122E0" w:rsidRDefault="00BD198D" w:rsidP="00BD19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64984C3" w14:textId="77777777" w:rsidR="00BD198D" w:rsidRPr="00B122E0" w:rsidRDefault="00BD198D" w:rsidP="00BD19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D76E662" w14:textId="77777777" w:rsidR="00BD198D" w:rsidRPr="00B122E0" w:rsidRDefault="00BD198D" w:rsidP="00BD19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w:t>
      </w:r>
      <w:r w:rsidRPr="00B122E0">
        <w:rPr>
          <w:rFonts w:ascii="Arial Narrow" w:eastAsia="Times New Roman" w:hAnsi="Arial Narrow" w:cs="Times New Roman"/>
          <w:sz w:val="24"/>
          <w:szCs w:val="24"/>
        </w:rPr>
        <w:lastRenderedPageBreak/>
        <w:t>освобождава Наемателя да погаси своите задължения следствие от договора за наем. Адресът на електронната поща на Наемателя е следният: ...........................................</w:t>
      </w:r>
    </w:p>
    <w:p w14:paraId="05712AA0" w14:textId="77777777" w:rsidR="00BD198D" w:rsidRDefault="00BD198D" w:rsidP="00BD198D">
      <w:pPr>
        <w:spacing w:after="0" w:line="240" w:lineRule="auto"/>
        <w:jc w:val="center"/>
        <w:rPr>
          <w:rFonts w:ascii="Arial Narrow" w:eastAsia="Times New Roman" w:hAnsi="Arial Narrow" w:cs="Times New Roman"/>
          <w:b/>
          <w:sz w:val="24"/>
          <w:szCs w:val="24"/>
        </w:rPr>
      </w:pPr>
    </w:p>
    <w:p w14:paraId="617CFAB0" w14:textId="77777777" w:rsidR="00BD198D" w:rsidRPr="00B122E0" w:rsidRDefault="00BD198D" w:rsidP="00BD198D">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12AA257B"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46C969C"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74DA979D"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00F7640A" w14:textId="77777777" w:rsidR="00BD198D" w:rsidRPr="00B122E0" w:rsidRDefault="00BD198D" w:rsidP="00BD198D">
      <w:pPr>
        <w:spacing w:after="0" w:line="240" w:lineRule="auto"/>
        <w:jc w:val="both"/>
        <w:rPr>
          <w:rFonts w:ascii="Arial Narrow" w:eastAsia="Times New Roman" w:hAnsi="Arial Narrow" w:cs="Times New Roman"/>
          <w:sz w:val="24"/>
          <w:szCs w:val="24"/>
        </w:rPr>
      </w:pPr>
    </w:p>
    <w:p w14:paraId="2DC58CCE" w14:textId="77777777" w:rsidR="00BD198D" w:rsidRPr="00B122E0" w:rsidRDefault="00BD198D" w:rsidP="00BD198D">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0EB78505" w14:textId="77777777" w:rsidR="00BD198D" w:rsidRPr="00B122E0" w:rsidRDefault="00BD198D" w:rsidP="00BD198D">
      <w:pPr>
        <w:spacing w:after="0" w:line="240" w:lineRule="auto"/>
        <w:rPr>
          <w:rFonts w:ascii="Arial Narrow" w:eastAsia="Times New Roman" w:hAnsi="Arial Narrow" w:cs="Times New Roman"/>
          <w:sz w:val="24"/>
          <w:szCs w:val="24"/>
        </w:rPr>
      </w:pPr>
    </w:p>
    <w:p w14:paraId="3176C90D"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350BCAB5"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206C4ED2"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6188DF0"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270A28DD"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4BCE5B1C"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468A1D2F"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3B8E7003"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626BF80F"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6318308A"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320AF6D9"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69ACBF11"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32AE005"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3EE0E86C"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55415172"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45DE76ED"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23. За неуредените в договора въпроси се прилагат разпоредбите на действащото в страната законодателство.</w:t>
      </w:r>
    </w:p>
    <w:p w14:paraId="02854D40"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4EF139FC"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174A590F"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1A475D22"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p>
    <w:p w14:paraId="3ECC9C2C" w14:textId="77777777" w:rsidR="00BD198D" w:rsidRPr="00B122E0" w:rsidRDefault="00BD198D" w:rsidP="00BD19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4A900E03" w14:textId="77777777" w:rsidR="00BD198D" w:rsidRPr="00B122E0" w:rsidRDefault="00BD198D" w:rsidP="00BD198D">
      <w:pPr>
        <w:spacing w:after="0" w:line="240" w:lineRule="auto"/>
        <w:jc w:val="both"/>
        <w:rPr>
          <w:rFonts w:ascii="Arial Narrow" w:eastAsia="Times New Roman" w:hAnsi="Arial Narrow" w:cs="Times New Roman"/>
          <w:b/>
          <w:sz w:val="24"/>
          <w:szCs w:val="24"/>
        </w:rPr>
      </w:pPr>
    </w:p>
    <w:p w14:paraId="1376749D" w14:textId="77777777" w:rsidR="00BD198D" w:rsidRPr="00B122E0" w:rsidRDefault="00BD198D" w:rsidP="00BD198D">
      <w:pPr>
        <w:spacing w:after="0" w:line="240" w:lineRule="auto"/>
        <w:jc w:val="both"/>
        <w:rPr>
          <w:rFonts w:ascii="Arial Narrow" w:eastAsia="Times New Roman" w:hAnsi="Arial Narrow" w:cs="Times New Roman"/>
          <w:b/>
          <w:sz w:val="24"/>
          <w:szCs w:val="24"/>
        </w:rPr>
      </w:pPr>
    </w:p>
    <w:p w14:paraId="4264779D" w14:textId="77777777" w:rsidR="00BD198D" w:rsidRPr="00B122E0" w:rsidRDefault="00BD198D" w:rsidP="00BD198D">
      <w:pPr>
        <w:spacing w:after="0" w:line="240" w:lineRule="auto"/>
        <w:jc w:val="both"/>
        <w:rPr>
          <w:rFonts w:ascii="Arial Narrow" w:eastAsia="Times New Roman" w:hAnsi="Arial Narrow" w:cs="Times New Roman"/>
          <w:b/>
          <w:sz w:val="24"/>
          <w:szCs w:val="24"/>
        </w:rPr>
      </w:pPr>
    </w:p>
    <w:p w14:paraId="234D8DF1" w14:textId="77777777" w:rsidR="00BD198D" w:rsidRPr="00B122E0" w:rsidRDefault="00BD198D" w:rsidP="00BD198D">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714B0A19" w14:textId="77777777" w:rsidR="00BD198D" w:rsidRPr="00B122E0" w:rsidRDefault="00BD198D" w:rsidP="00BD198D">
      <w:pPr>
        <w:spacing w:after="0" w:line="240" w:lineRule="auto"/>
        <w:ind w:firstLine="720"/>
        <w:jc w:val="both"/>
        <w:rPr>
          <w:rFonts w:ascii="Arial Narrow" w:eastAsia="Times New Roman" w:hAnsi="Arial Narrow" w:cs="Times New Roman"/>
          <w:b/>
          <w:sz w:val="24"/>
          <w:szCs w:val="24"/>
        </w:rPr>
      </w:pPr>
    </w:p>
    <w:p w14:paraId="66CF6015" w14:textId="77777777" w:rsidR="00BD198D" w:rsidRPr="00B122E0" w:rsidRDefault="00BD198D" w:rsidP="00BD198D">
      <w:pPr>
        <w:spacing w:after="0" w:line="240" w:lineRule="auto"/>
        <w:jc w:val="both"/>
        <w:rPr>
          <w:rFonts w:ascii="Arial Narrow" w:eastAsia="Times New Roman" w:hAnsi="Arial Narrow" w:cs="Times New Roman"/>
          <w:b/>
          <w:sz w:val="24"/>
          <w:szCs w:val="24"/>
        </w:rPr>
      </w:pPr>
    </w:p>
    <w:p w14:paraId="3CA60156" w14:textId="77777777" w:rsidR="00BD198D" w:rsidRPr="00B122E0" w:rsidRDefault="00BD198D" w:rsidP="00BD198D">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478E15CF" w14:textId="77777777" w:rsidR="00BD198D" w:rsidRPr="00B122E0" w:rsidRDefault="00BD198D" w:rsidP="00BD198D">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30E790AC" w14:textId="77777777" w:rsidR="00BD198D" w:rsidRPr="00B122E0" w:rsidRDefault="00BD198D" w:rsidP="00BD198D">
      <w:pPr>
        <w:spacing w:after="0" w:line="240" w:lineRule="auto"/>
        <w:ind w:firstLine="720"/>
        <w:jc w:val="both"/>
        <w:rPr>
          <w:rFonts w:ascii="Arial Narrow" w:eastAsia="Times New Roman" w:hAnsi="Arial Narrow" w:cs="Times New Roman"/>
          <w:b/>
          <w:sz w:val="24"/>
          <w:szCs w:val="24"/>
        </w:rPr>
      </w:pPr>
    </w:p>
    <w:p w14:paraId="3EA5F498" w14:textId="77777777" w:rsidR="00BD198D" w:rsidRPr="00B122E0" w:rsidRDefault="00BD198D" w:rsidP="00BD198D">
      <w:pPr>
        <w:spacing w:after="0" w:line="240" w:lineRule="auto"/>
        <w:ind w:firstLine="720"/>
        <w:jc w:val="both"/>
        <w:rPr>
          <w:rFonts w:ascii="Arial Narrow" w:eastAsia="Times New Roman" w:hAnsi="Arial Narrow" w:cs="Times New Roman"/>
          <w:b/>
          <w:sz w:val="24"/>
          <w:szCs w:val="24"/>
        </w:rPr>
      </w:pPr>
    </w:p>
    <w:p w14:paraId="7FA54A73" w14:textId="77777777" w:rsidR="00BD198D" w:rsidRPr="00B122E0" w:rsidRDefault="00BD198D" w:rsidP="00BD198D">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032618D0" w14:textId="77777777" w:rsidR="00BD198D" w:rsidRPr="00B122E0" w:rsidRDefault="00BD198D" w:rsidP="00BD198D">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6792A0ED" w14:textId="77777777" w:rsidR="00BD198D" w:rsidRPr="00CE097D" w:rsidRDefault="00BD198D" w:rsidP="00BD198D">
      <w:pPr>
        <w:jc w:val="center"/>
        <w:rPr>
          <w:rFonts w:ascii="Arial Narrow" w:hAnsi="Arial Narrow"/>
          <w:sz w:val="24"/>
          <w:szCs w:val="24"/>
        </w:rPr>
      </w:pPr>
    </w:p>
    <w:p w14:paraId="7F349B3C" w14:textId="77777777" w:rsidR="00BD198D" w:rsidRDefault="00BD198D" w:rsidP="00BD198D">
      <w:pPr>
        <w:tabs>
          <w:tab w:val="left" w:pos="4065"/>
        </w:tabs>
        <w:spacing w:line="360" w:lineRule="auto"/>
        <w:jc w:val="center"/>
        <w:rPr>
          <w:rFonts w:ascii="Arial Narrow" w:hAnsi="Arial Narrow"/>
          <w:b/>
          <w:sz w:val="24"/>
          <w:szCs w:val="24"/>
        </w:rPr>
      </w:pPr>
    </w:p>
    <w:p w14:paraId="2034364C" w14:textId="77777777" w:rsidR="00BD198D" w:rsidRDefault="00BD198D"/>
    <w:sectPr w:rsidR="00BD198D" w:rsidSect="00073AB5">
      <w:footerReference w:type="default" r:id="rId7"/>
      <w:headerReference w:type="first" r:id="rId8"/>
      <w:footerReference w:type="first" r:id="rId9"/>
      <w:pgSz w:w="11906" w:h="16838" w:code="9"/>
      <w:pgMar w:top="1191" w:right="1416" w:bottom="993" w:left="1134" w:header="425" w:footer="4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4C4DCE4C" w14:textId="77777777" w:rsidR="00AB3873" w:rsidRPr="00221249" w:rsidRDefault="00BD198D"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1312" behindDoc="0" locked="0" layoutInCell="1" allowOverlap="1" wp14:anchorId="1FCB7513" wp14:editId="5B570C67">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068593"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Pr="00221249">
          <w:rPr>
            <w:b/>
            <w:noProof/>
            <w:sz w:val="24"/>
            <w:szCs w:val="24"/>
          </w:rPr>
          <w:t>4</w:t>
        </w:r>
        <w:r w:rsidRPr="00221249">
          <w:rPr>
            <w:b/>
            <w:sz w:val="24"/>
            <w:szCs w:val="24"/>
          </w:rPr>
          <w:fldChar w:fldCharType="end"/>
        </w:r>
      </w:p>
    </w:sdtContent>
  </w:sdt>
  <w:p w14:paraId="5FF01459" w14:textId="77777777" w:rsidR="00AB3873" w:rsidRDefault="00BD1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51668475" w14:textId="77777777" w:rsidR="00AB3873" w:rsidRDefault="00BD198D"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2336" behindDoc="0" locked="0" layoutInCell="1" allowOverlap="1" wp14:anchorId="66832E05" wp14:editId="518964B6">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6D9BF8"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Pr="002842EC">
          <w:rPr>
            <w:b/>
            <w:noProof/>
            <w:sz w:val="24"/>
            <w:szCs w:val="24"/>
          </w:rPr>
          <w:t>1</w:t>
        </w:r>
        <w:r w:rsidRPr="002842EC">
          <w:rPr>
            <w:b/>
            <w:sz w:val="24"/>
            <w:szCs w:val="24"/>
          </w:rPr>
          <w:fldChar w:fldCharType="end"/>
        </w:r>
      </w:p>
    </w:sdtContent>
  </w:sdt>
  <w:p w14:paraId="64F45FDB" w14:textId="77777777" w:rsidR="00AB3873" w:rsidRDefault="00BD198D" w:rsidP="00DF2C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54C9AFDB" w14:textId="77777777" w:rsidR="00AB3873" w:rsidRPr="00C477D7" w:rsidRDefault="00BD198D"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3583B598" wp14:editId="18DA4A75">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C2B989"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9264" behindDoc="0" locked="0" layoutInCell="1" allowOverlap="1" wp14:anchorId="096733DD" wp14:editId="573D5217">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586C3747" w14:textId="77777777" w:rsidR="002842EC" w:rsidRDefault="00BD198D"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Pr>
            <w:b/>
            <w:color w:val="7F7F7F" w:themeColor="text1" w:themeTint="80"/>
            <w:sz w:val="16"/>
          </w:rPr>
          <w:t xml:space="preserve"> </w:t>
        </w:r>
        <w:r w:rsidRPr="00C477D7">
          <w:rPr>
            <w:b/>
            <w:color w:val="7F7F7F" w:themeColor="text1" w:themeTint="80"/>
            <w:sz w:val="16"/>
          </w:rPr>
          <w:t>ЕИК: 831641791</w:t>
        </w:r>
      </w:p>
      <w:p w14:paraId="4A918D03" w14:textId="77777777" w:rsidR="00AB3873" w:rsidRPr="00C477D7" w:rsidRDefault="00BD198D"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CDB8D59" w14:textId="77777777" w:rsidR="00AB3873" w:rsidRDefault="00BD198D"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304479F3" w14:textId="77777777" w:rsidTr="00AB3873">
      <w:tc>
        <w:tcPr>
          <w:tcW w:w="2115" w:type="dxa"/>
          <w:tcBorders>
            <w:top w:val="nil"/>
            <w:left w:val="nil"/>
            <w:bottom w:val="nil"/>
            <w:right w:val="nil"/>
          </w:tcBorders>
        </w:tcPr>
        <w:p w14:paraId="1DCA6055" w14:textId="77777777" w:rsidR="00AB3873" w:rsidRDefault="00BD198D"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77DE5DEA" w14:textId="77777777" w:rsidR="00AB3873" w:rsidRDefault="00BD198D"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28C5CD53" w14:textId="77777777" w:rsidR="00AB3873" w:rsidRDefault="00BD198D"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762B19C" w14:textId="77777777" w:rsidR="00AB3873" w:rsidRPr="0026293B" w:rsidRDefault="00BD198D"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4E0735AB" w14:textId="77777777" w:rsidR="00AB3873" w:rsidRPr="00C477D7" w:rsidRDefault="00BD198D"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1B4"/>
    <w:multiLevelType w:val="hybridMultilevel"/>
    <w:tmpl w:val="6314614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F8C264D"/>
    <w:multiLevelType w:val="hybridMultilevel"/>
    <w:tmpl w:val="0756AC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4F2C0D"/>
    <w:multiLevelType w:val="hybridMultilevel"/>
    <w:tmpl w:val="4DF411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3CB6370"/>
    <w:multiLevelType w:val="multilevel"/>
    <w:tmpl w:val="F89618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4343D4"/>
    <w:multiLevelType w:val="multilevel"/>
    <w:tmpl w:val="C8A4F7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3035520"/>
    <w:multiLevelType w:val="hybridMultilevel"/>
    <w:tmpl w:val="4658F376"/>
    <w:lvl w:ilvl="0" w:tplc="DEFADD52">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53F47A0E"/>
    <w:multiLevelType w:val="hybridMultilevel"/>
    <w:tmpl w:val="15B07F3A"/>
    <w:lvl w:ilvl="0" w:tplc="5186E2D0">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D3220E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4" w15:restartNumberingAfterBreak="0">
    <w:nsid w:val="799177F2"/>
    <w:multiLevelType w:val="hybridMultilevel"/>
    <w:tmpl w:val="BDE8FCCC"/>
    <w:lvl w:ilvl="0" w:tplc="3CEA6088">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D7845C7"/>
    <w:multiLevelType w:val="hybridMultilevel"/>
    <w:tmpl w:val="CB18E9C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3"/>
  </w:num>
  <w:num w:numId="3">
    <w:abstractNumId w:val="5"/>
  </w:num>
  <w:num w:numId="4">
    <w:abstractNumId w:val="15"/>
  </w:num>
  <w:num w:numId="5">
    <w:abstractNumId w:val="2"/>
  </w:num>
  <w:num w:numId="6">
    <w:abstractNumId w:val="3"/>
  </w:num>
  <w:num w:numId="7">
    <w:abstractNumId w:val="8"/>
  </w:num>
  <w:num w:numId="8">
    <w:abstractNumId w:val="11"/>
  </w:num>
  <w:num w:numId="9">
    <w:abstractNumId w:val="14"/>
  </w:num>
  <w:num w:numId="10">
    <w:abstractNumId w:val="7"/>
  </w:num>
  <w:num w:numId="11">
    <w:abstractNumId w:val="0"/>
  </w:num>
  <w:num w:numId="12">
    <w:abstractNumId w:val="10"/>
  </w:num>
  <w:num w:numId="13">
    <w:abstractNumId w:val="9"/>
  </w:num>
  <w:num w:numId="14">
    <w:abstractNumId w:val="6"/>
  </w:num>
  <w:num w:numId="15">
    <w:abstractNumId w:val="4"/>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8D"/>
    <w:rsid w:val="00BD198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5B0E"/>
  <w15:chartTrackingRefBased/>
  <w15:docId w15:val="{45A9997C-EF7D-458B-A4DE-3443CFB7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98D"/>
    <w:pPr>
      <w:spacing w:after="200" w:line="276" w:lineRule="auto"/>
    </w:pPr>
    <w:rPr>
      <w:rFonts w:eastAsiaTheme="minorEastAsia"/>
      <w:lang w:eastAsia="bg-BG"/>
    </w:rPr>
  </w:style>
  <w:style w:type="paragraph" w:styleId="Heading1">
    <w:name w:val="heading 1"/>
    <w:basedOn w:val="Normal"/>
    <w:next w:val="Normal"/>
    <w:link w:val="Heading1Char"/>
    <w:uiPriority w:val="9"/>
    <w:qFormat/>
    <w:rsid w:val="00BD198D"/>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BD198D"/>
    <w:pPr>
      <w:keepNext/>
      <w:keepLines/>
      <w:spacing w:before="480" w:after="120"/>
      <w:outlineLvl w:val="1"/>
    </w:pPr>
    <w:rPr>
      <w:rFonts w:asciiTheme="majorHAnsi" w:eastAsiaTheme="majorEastAsia" w:hAnsiTheme="majorHAnsi" w:cstheme="majorBidi"/>
      <w:b/>
      <w:bCs/>
      <w:color w:val="4472C4" w:themeColor="accent1"/>
      <w:sz w:val="24"/>
      <w:szCs w:val="26"/>
    </w:rPr>
  </w:style>
  <w:style w:type="paragraph" w:styleId="Heading3">
    <w:name w:val="heading 3"/>
    <w:basedOn w:val="Normal"/>
    <w:next w:val="Normal"/>
    <w:link w:val="Heading3Char"/>
    <w:uiPriority w:val="9"/>
    <w:unhideWhenUsed/>
    <w:qFormat/>
    <w:rsid w:val="00BD198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8D"/>
    <w:rPr>
      <w:rFonts w:asciiTheme="majorHAnsi" w:eastAsiaTheme="majorEastAsia" w:hAnsiTheme="majorHAnsi" w:cstheme="minorHAnsi"/>
      <w:b/>
      <w:bCs/>
      <w:smallCaps/>
      <w:color w:val="4F81BD"/>
      <w:sz w:val="32"/>
      <w:szCs w:val="28"/>
      <w:lang w:eastAsia="bg-BG"/>
    </w:rPr>
  </w:style>
  <w:style w:type="character" w:customStyle="1" w:styleId="Heading2Char">
    <w:name w:val="Heading 2 Char"/>
    <w:basedOn w:val="DefaultParagraphFont"/>
    <w:link w:val="Heading2"/>
    <w:uiPriority w:val="9"/>
    <w:rsid w:val="00BD198D"/>
    <w:rPr>
      <w:rFonts w:asciiTheme="majorHAnsi" w:eastAsiaTheme="majorEastAsia" w:hAnsiTheme="majorHAnsi" w:cstheme="majorBidi"/>
      <w:b/>
      <w:bCs/>
      <w:color w:val="4472C4" w:themeColor="accent1"/>
      <w:sz w:val="24"/>
      <w:szCs w:val="26"/>
      <w:lang w:eastAsia="bg-BG"/>
    </w:rPr>
  </w:style>
  <w:style w:type="character" w:customStyle="1" w:styleId="Heading3Char">
    <w:name w:val="Heading 3 Char"/>
    <w:basedOn w:val="DefaultParagraphFont"/>
    <w:link w:val="Heading3"/>
    <w:uiPriority w:val="9"/>
    <w:rsid w:val="00BD198D"/>
    <w:rPr>
      <w:rFonts w:asciiTheme="majorHAnsi" w:eastAsiaTheme="majorEastAsia" w:hAnsiTheme="majorHAnsi" w:cstheme="majorBidi"/>
      <w:b/>
      <w:bCs/>
      <w:color w:val="4472C4" w:themeColor="accent1"/>
      <w:lang w:eastAsia="bg-BG"/>
    </w:rPr>
  </w:style>
  <w:style w:type="paragraph" w:styleId="Header">
    <w:name w:val="header"/>
    <w:basedOn w:val="Normal"/>
    <w:link w:val="HeaderChar"/>
    <w:uiPriority w:val="99"/>
    <w:unhideWhenUsed/>
    <w:rsid w:val="00BD19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198D"/>
    <w:rPr>
      <w:rFonts w:eastAsiaTheme="minorEastAsia"/>
      <w:lang w:eastAsia="bg-BG"/>
    </w:rPr>
  </w:style>
  <w:style w:type="paragraph" w:styleId="Footer">
    <w:name w:val="footer"/>
    <w:basedOn w:val="Normal"/>
    <w:link w:val="FooterChar"/>
    <w:uiPriority w:val="99"/>
    <w:unhideWhenUsed/>
    <w:rsid w:val="00BD19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198D"/>
    <w:rPr>
      <w:rFonts w:eastAsiaTheme="minorEastAsia"/>
      <w:lang w:eastAsia="bg-BG"/>
    </w:rPr>
  </w:style>
  <w:style w:type="paragraph" w:styleId="BalloonText">
    <w:name w:val="Balloon Text"/>
    <w:basedOn w:val="Normal"/>
    <w:link w:val="BalloonTextChar"/>
    <w:uiPriority w:val="99"/>
    <w:semiHidden/>
    <w:unhideWhenUsed/>
    <w:rsid w:val="00BD1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98D"/>
    <w:rPr>
      <w:rFonts w:ascii="Tahoma" w:eastAsiaTheme="minorEastAsia" w:hAnsi="Tahoma" w:cs="Tahoma"/>
      <w:sz w:val="16"/>
      <w:szCs w:val="16"/>
      <w:lang w:eastAsia="bg-BG"/>
    </w:rPr>
  </w:style>
  <w:style w:type="character" w:styleId="Hyperlink">
    <w:name w:val="Hyperlink"/>
    <w:basedOn w:val="DefaultParagraphFont"/>
    <w:uiPriority w:val="99"/>
    <w:unhideWhenUsed/>
    <w:rsid w:val="00BD198D"/>
    <w:rPr>
      <w:color w:val="0563C1" w:themeColor="hyperlink"/>
      <w:u w:val="single"/>
    </w:rPr>
  </w:style>
  <w:style w:type="paragraph" w:styleId="ListParagraph">
    <w:name w:val="List Paragraph"/>
    <w:basedOn w:val="Normal"/>
    <w:uiPriority w:val="34"/>
    <w:qFormat/>
    <w:rsid w:val="00BD198D"/>
    <w:pPr>
      <w:ind w:left="720"/>
      <w:contextualSpacing/>
    </w:pPr>
  </w:style>
  <w:style w:type="table" w:styleId="TableGrid">
    <w:name w:val="Table Grid"/>
    <w:basedOn w:val="TableNormal"/>
    <w:uiPriority w:val="39"/>
    <w:rsid w:val="00BD198D"/>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198D"/>
    <w:rPr>
      <w:sz w:val="16"/>
      <w:szCs w:val="16"/>
    </w:rPr>
  </w:style>
  <w:style w:type="paragraph" w:styleId="CommentText">
    <w:name w:val="annotation text"/>
    <w:basedOn w:val="Normal"/>
    <w:link w:val="CommentTextChar"/>
    <w:uiPriority w:val="99"/>
    <w:unhideWhenUsed/>
    <w:rsid w:val="00BD198D"/>
    <w:pPr>
      <w:spacing w:line="240" w:lineRule="auto"/>
    </w:pPr>
    <w:rPr>
      <w:sz w:val="20"/>
      <w:szCs w:val="20"/>
    </w:rPr>
  </w:style>
  <w:style w:type="character" w:customStyle="1" w:styleId="CommentTextChar">
    <w:name w:val="Comment Text Char"/>
    <w:basedOn w:val="DefaultParagraphFont"/>
    <w:link w:val="CommentText"/>
    <w:uiPriority w:val="99"/>
    <w:rsid w:val="00BD198D"/>
    <w:rPr>
      <w:rFonts w:eastAsiaTheme="minorEastAsia"/>
      <w:sz w:val="20"/>
      <w:szCs w:val="20"/>
      <w:lang w:eastAsia="bg-BG"/>
    </w:rPr>
  </w:style>
  <w:style w:type="paragraph" w:styleId="CommentSubject">
    <w:name w:val="annotation subject"/>
    <w:basedOn w:val="CommentText"/>
    <w:next w:val="CommentText"/>
    <w:link w:val="CommentSubjectChar"/>
    <w:uiPriority w:val="99"/>
    <w:semiHidden/>
    <w:unhideWhenUsed/>
    <w:rsid w:val="00BD198D"/>
    <w:rPr>
      <w:b/>
      <w:bCs/>
    </w:rPr>
  </w:style>
  <w:style w:type="character" w:customStyle="1" w:styleId="CommentSubjectChar">
    <w:name w:val="Comment Subject Char"/>
    <w:basedOn w:val="CommentTextChar"/>
    <w:link w:val="CommentSubject"/>
    <w:uiPriority w:val="99"/>
    <w:semiHidden/>
    <w:rsid w:val="00BD198D"/>
    <w:rPr>
      <w:rFonts w:eastAsiaTheme="minorEastAsia"/>
      <w:b/>
      <w:bCs/>
      <w:sz w:val="20"/>
      <w:szCs w:val="20"/>
      <w:lang w:eastAsia="bg-BG"/>
    </w:rPr>
  </w:style>
  <w:style w:type="character" w:styleId="FollowedHyperlink">
    <w:name w:val="FollowedHyperlink"/>
    <w:basedOn w:val="DefaultParagraphFont"/>
    <w:uiPriority w:val="99"/>
    <w:semiHidden/>
    <w:unhideWhenUsed/>
    <w:rsid w:val="00BD198D"/>
    <w:rPr>
      <w:color w:val="954F72" w:themeColor="followedHyperlink"/>
      <w:u w:val="single"/>
    </w:rPr>
  </w:style>
  <w:style w:type="paragraph" w:customStyle="1" w:styleId="msonormal0">
    <w:name w:val="msonormal"/>
    <w:basedOn w:val="Normal"/>
    <w:rsid w:val="00BD198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D198D"/>
    <w:pPr>
      <w:spacing w:after="0" w:line="240" w:lineRule="auto"/>
    </w:pPr>
    <w:rPr>
      <w:rFonts w:ascii="Calibri" w:eastAsia="Calibri" w:hAnsi="Calibri" w:cs="Times New Roman"/>
    </w:rPr>
  </w:style>
  <w:style w:type="paragraph" w:styleId="Revision">
    <w:name w:val="Revision"/>
    <w:uiPriority w:val="99"/>
    <w:semiHidden/>
    <w:rsid w:val="00BD198D"/>
    <w:pPr>
      <w:spacing w:after="0" w:line="240" w:lineRule="auto"/>
    </w:pPr>
    <w:rPr>
      <w:rFonts w:eastAsiaTheme="minorEastAsia"/>
      <w:lang w:eastAsia="bg-BG"/>
    </w:rPr>
  </w:style>
  <w:style w:type="numbering" w:customStyle="1" w:styleId="a">
    <w:name w:val="с"/>
    <w:uiPriority w:val="99"/>
    <w:rsid w:val="00BD198D"/>
    <w:pPr>
      <w:numPr>
        <w:numId w:val="6"/>
      </w:numPr>
    </w:pPr>
  </w:style>
  <w:style w:type="character" w:styleId="UnresolvedMention">
    <w:name w:val="Unresolved Mention"/>
    <w:basedOn w:val="DefaultParagraphFont"/>
    <w:uiPriority w:val="99"/>
    <w:semiHidden/>
    <w:unhideWhenUsed/>
    <w:rsid w:val="00BD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s-bg.net" TargetMode="External"/><Relationship Id="rId11" Type="http://schemas.openxmlformats.org/officeDocument/2006/relationships/theme" Target="theme/theme1.xml"/><Relationship Id="rId5" Type="http://schemas.openxmlformats.org/officeDocument/2006/relationships/hyperlink" Target="mailto:office@is-b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5111</Words>
  <Characters>29135</Characters>
  <Application>Microsoft Office Word</Application>
  <DocSecurity>0</DocSecurity>
  <Lines>242</Lines>
  <Paragraphs>68</Paragraphs>
  <ScaleCrop>false</ScaleCrop>
  <Company/>
  <LinksUpToDate>false</LinksUpToDate>
  <CharactersWithSpaces>34178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Арнаудова</dc:creator>
  <cp:keywords/>
  <dc:description/>
  <cp:lastModifiedBy>Невена Арнаудова</cp:lastModifiedBy>
  <cp:revision>1</cp:revision>
  <dcterms:created xsi:type="dcterms:W3CDTF">2025-12-22T10:31:00Z</dcterms:created>
  <dcterms:modified xsi:type="dcterms:W3CDTF">2025-12-22T10:37:00Z</dcterms:modified>
</cp:coreProperties>
</file>