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729D" w14:textId="77777777" w:rsidR="00DE6B54" w:rsidRPr="00DE6B54" w:rsidRDefault="00DE6B54" w:rsidP="00DE6B54">
      <w:pPr>
        <w:spacing w:before="120" w:after="120"/>
        <w:ind w:left="7080" w:firstLine="708"/>
        <w:jc w:val="center"/>
        <w:rPr>
          <w:rFonts w:ascii="Arial Narrow" w:eastAsia="PMingLiU" w:hAnsi="Arial Narrow"/>
          <w:b/>
          <w:bCs/>
          <w:sz w:val="24"/>
          <w:szCs w:val="24"/>
          <w:lang w:val="bg-BG" w:eastAsia="bg-BG"/>
        </w:rPr>
      </w:pPr>
      <w:bookmarkStart w:id="0" w:name="_Hlk214976138"/>
      <w:r w:rsidRPr="00DE6B54">
        <w:rPr>
          <w:rFonts w:ascii="Arial Narrow" w:eastAsia="PMingLiU" w:hAnsi="Arial Narrow"/>
          <w:b/>
          <w:bCs/>
          <w:sz w:val="24"/>
          <w:szCs w:val="24"/>
          <w:lang w:val="bg-BG" w:eastAsia="bg-BG"/>
        </w:rPr>
        <w:t>Образец</w:t>
      </w:r>
    </w:p>
    <w:p w14:paraId="662FF692" w14:textId="456C8F7C" w:rsidR="00E808E3" w:rsidRDefault="00E808E3" w:rsidP="00E808E3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ab/>
        <w:t xml:space="preserve"> </w:t>
      </w: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 w:rsidR="00DE6B54"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ПРИЛОЖЕНИЕ № </w:t>
      </w:r>
      <w:r w:rsidR="00D52FD9">
        <w:rPr>
          <w:rFonts w:ascii="Arial Narrow" w:hAnsi="Arial Narrow" w:cs="Arial"/>
          <w:b/>
          <w:bCs/>
          <w:sz w:val="24"/>
          <w:szCs w:val="24"/>
          <w:lang w:val="bg-BG"/>
        </w:rPr>
        <w:t>3</w:t>
      </w:r>
    </w:p>
    <w:p w14:paraId="6607829C" w14:textId="165127C2" w:rsidR="00DE6B54" w:rsidRDefault="00DE6B54" w:rsidP="00DE6B54">
      <w:pPr>
        <w:spacing w:after="0" w:line="240" w:lineRule="auto"/>
        <w:ind w:left="7788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426EFC57" w14:textId="19B793B2" w:rsidR="00E619CE" w:rsidRDefault="00E619CE" w:rsidP="00DE6B54">
      <w:pPr>
        <w:spacing w:after="0" w:line="240" w:lineRule="auto"/>
        <w:ind w:left="7788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32A9D06F" w14:textId="77777777" w:rsidR="00264F07" w:rsidRDefault="00264F07" w:rsidP="00DE6B54">
      <w:pPr>
        <w:spacing w:after="0" w:line="240" w:lineRule="auto"/>
        <w:ind w:left="7788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33213FC4" w14:textId="77777777" w:rsidR="00264F07" w:rsidRDefault="00264F07" w:rsidP="00DE6B54">
      <w:pPr>
        <w:spacing w:after="0" w:line="240" w:lineRule="auto"/>
        <w:ind w:left="7788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20DD847D" w14:textId="77777777" w:rsidR="008C4C22" w:rsidRDefault="008C4C22" w:rsidP="00DE6B54">
      <w:pPr>
        <w:spacing w:after="0" w:line="240" w:lineRule="auto"/>
        <w:ind w:left="7788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4CCDDFFD" w14:textId="77777777" w:rsidR="00E808E3" w:rsidRPr="00E808E3" w:rsidRDefault="00E808E3" w:rsidP="00E808E3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ДО </w:t>
      </w:r>
    </w:p>
    <w:p w14:paraId="1116BF56" w14:textId="77777777" w:rsidR="00E808E3" w:rsidRPr="00E808E3" w:rsidRDefault="00E808E3" w:rsidP="00E808E3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>„ИНФОРМАЦИОННО ОБСЛУЖВАНЕ“ АД</w:t>
      </w:r>
    </w:p>
    <w:p w14:paraId="30B6F23A" w14:textId="3A964CA3" w:rsidR="00E808E3" w:rsidRPr="00E808E3" w:rsidRDefault="00E808E3" w:rsidP="00E808E3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>УЛ. „ПАНАЙОТ ВОЛОВ” № 2</w:t>
      </w:r>
    </w:p>
    <w:p w14:paraId="75776672" w14:textId="77777777" w:rsidR="00E808E3" w:rsidRPr="00E808E3" w:rsidRDefault="00E808E3" w:rsidP="00E808E3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>ГР. СОФИЯ</w:t>
      </w:r>
    </w:p>
    <w:p w14:paraId="00A21948" w14:textId="77777777" w:rsidR="00E808E3" w:rsidRPr="00E808E3" w:rsidRDefault="00E808E3" w:rsidP="00E808E3">
      <w:pPr>
        <w:tabs>
          <w:tab w:val="left" w:pos="170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От [наименование на участника],</w:t>
      </w:r>
    </w:p>
    <w:p w14:paraId="65B087FD" w14:textId="77777777" w:rsidR="00E808E3" w:rsidRPr="00E808E3" w:rsidRDefault="00E808E3" w:rsidP="00E808E3">
      <w:pPr>
        <w:tabs>
          <w:tab w:val="left" w:pos="170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представлявано от [трите имена] в качеството на [длъжност, или друго качество]</w:t>
      </w:r>
    </w:p>
    <w:p w14:paraId="405DF4E4" w14:textId="77777777" w:rsidR="00E808E3" w:rsidRPr="00E808E3" w:rsidRDefault="00E808E3" w:rsidP="00E808E3">
      <w:pPr>
        <w:tabs>
          <w:tab w:val="left" w:pos="170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с ЕИК […],електронен адрес:</w:t>
      </w:r>
      <w:r w:rsidRPr="00E808E3" w:rsidDel="004E0113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Pr="00E808E3">
        <w:rPr>
          <w:rFonts w:ascii="Arial Narrow" w:hAnsi="Arial Narrow" w:cs="Arial"/>
          <w:sz w:val="24"/>
          <w:szCs w:val="24"/>
          <w:lang w:val="bg-BG"/>
        </w:rPr>
        <w:t>телефон:</w:t>
      </w:r>
    </w:p>
    <w:p w14:paraId="6F88970E" w14:textId="77777777" w:rsidR="00E808E3" w:rsidRPr="00E808E3" w:rsidRDefault="00E808E3" w:rsidP="00E808E3">
      <w:pPr>
        <w:tabs>
          <w:tab w:val="left" w:pos="170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банкови сметки: […]</w:t>
      </w:r>
    </w:p>
    <w:p w14:paraId="6617F82F" w14:textId="36D37EA8" w:rsidR="00E808E3" w:rsidRDefault="00E808E3" w:rsidP="00E808E3">
      <w:pPr>
        <w:tabs>
          <w:tab w:val="left" w:pos="170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6AAEBFD5" w14:textId="77777777" w:rsidR="00E619CE" w:rsidRDefault="00E619CE" w:rsidP="00E808E3">
      <w:pPr>
        <w:tabs>
          <w:tab w:val="left" w:pos="170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6C16BD52" w14:textId="77777777" w:rsidR="008C4C22" w:rsidRPr="00E808E3" w:rsidRDefault="008C4C22" w:rsidP="00E808E3">
      <w:pPr>
        <w:tabs>
          <w:tab w:val="left" w:pos="170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409905E8" w14:textId="1F512325" w:rsidR="00E808E3" w:rsidRPr="00E808E3" w:rsidRDefault="00E808E3" w:rsidP="008C4C22">
      <w:pPr>
        <w:tabs>
          <w:tab w:val="left" w:pos="1701"/>
        </w:tabs>
        <w:spacing w:before="120" w:after="120" w:line="240" w:lineRule="auto"/>
        <w:jc w:val="center"/>
        <w:rPr>
          <w:rFonts w:ascii="Arial Narrow" w:hAnsi="Arial Narrow" w:cs="Arial"/>
          <w:b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sz w:val="24"/>
          <w:szCs w:val="24"/>
          <w:lang w:val="bg-BG"/>
        </w:rPr>
        <w:t>ОФЕРТА</w:t>
      </w:r>
      <w:r w:rsidR="00D52FD9">
        <w:rPr>
          <w:rFonts w:ascii="Arial Narrow" w:hAnsi="Arial Narrow" w:cs="Arial"/>
          <w:b/>
          <w:sz w:val="24"/>
          <w:szCs w:val="24"/>
          <w:lang w:val="bg-BG"/>
        </w:rPr>
        <w:t xml:space="preserve"> </w:t>
      </w:r>
    </w:p>
    <w:p w14:paraId="49845F29" w14:textId="3B893520" w:rsidR="00E808E3" w:rsidRPr="00E808E3" w:rsidRDefault="00E808E3" w:rsidP="008C4C22">
      <w:pPr>
        <w:tabs>
          <w:tab w:val="left" w:pos="1701"/>
        </w:tabs>
        <w:spacing w:before="120" w:after="120" w:line="240" w:lineRule="auto"/>
        <w:jc w:val="center"/>
        <w:rPr>
          <w:rFonts w:ascii="Arial Narrow" w:hAnsi="Arial Narrow" w:cs="Arial"/>
          <w:b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sz w:val="24"/>
          <w:szCs w:val="24"/>
          <w:lang w:val="bg-BG"/>
        </w:rPr>
        <w:t xml:space="preserve">за участие в процедура за избор на </w:t>
      </w:r>
      <w:r w:rsidR="004D44B3">
        <w:rPr>
          <w:rFonts w:ascii="Arial Narrow" w:hAnsi="Arial Narrow" w:cs="Arial"/>
          <w:b/>
          <w:sz w:val="24"/>
          <w:szCs w:val="24"/>
          <w:lang w:val="bg-BG"/>
        </w:rPr>
        <w:t>доставчик</w:t>
      </w:r>
      <w:r w:rsidRPr="00E808E3">
        <w:rPr>
          <w:rFonts w:ascii="Arial Narrow" w:hAnsi="Arial Narrow" w:cs="Arial"/>
          <w:b/>
          <w:sz w:val="24"/>
          <w:szCs w:val="24"/>
          <w:lang w:val="bg-BG"/>
        </w:rPr>
        <w:t xml:space="preserve"> с предмет:</w:t>
      </w:r>
    </w:p>
    <w:bookmarkEnd w:id="0"/>
    <w:p w14:paraId="67896DD6" w14:textId="0E8FCAAC" w:rsidR="00975E1C" w:rsidRPr="003D72D1" w:rsidRDefault="00975E1C" w:rsidP="00975E1C">
      <w:pPr>
        <w:tabs>
          <w:tab w:val="left" w:pos="1701"/>
        </w:tabs>
        <w:spacing w:before="120" w:after="120" w:line="240" w:lineRule="auto"/>
        <w:ind w:firstLine="680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3D72D1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„Доставка на сервизна поддръжка на защитени устройства за сигурно съхранение на ключове (HSM) Thales Luna Network HSM S750 и закупуване на ново устройство Thales Luna Backup HSM B700“ </w:t>
      </w:r>
      <w:r w:rsidR="004865BE" w:rsidRPr="003D72D1">
        <w:rPr>
          <w:rFonts w:ascii="Arial Narrow" w:hAnsi="Arial Narrow" w:cs="Arial"/>
          <w:b/>
          <w:bCs/>
          <w:sz w:val="24"/>
          <w:szCs w:val="24"/>
          <w:lang w:val="bg-BG"/>
        </w:rPr>
        <w:t>по две обособени позиции</w:t>
      </w:r>
    </w:p>
    <w:p w14:paraId="3756010A" w14:textId="1515CEAA" w:rsidR="00975E1C" w:rsidRDefault="004865BE" w:rsidP="00975E1C">
      <w:pPr>
        <w:tabs>
          <w:tab w:val="left" w:pos="1701"/>
        </w:tabs>
        <w:spacing w:before="120" w:after="120" w:line="240" w:lineRule="auto"/>
        <w:ind w:firstLine="680"/>
        <w:jc w:val="both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b/>
          <w:bCs/>
          <w:sz w:val="24"/>
          <w:szCs w:val="24"/>
          <w:u w:val="single"/>
          <w:lang w:val="bg-BG"/>
        </w:rPr>
        <w:t>О</w:t>
      </w:r>
      <w:r w:rsidR="00975E1C" w:rsidRPr="00975E1C">
        <w:rPr>
          <w:rFonts w:ascii="Arial Narrow" w:hAnsi="Arial Narrow" w:cs="Arial"/>
          <w:b/>
          <w:bCs/>
          <w:sz w:val="24"/>
          <w:szCs w:val="24"/>
          <w:u w:val="single"/>
          <w:lang w:val="bg-BG"/>
        </w:rPr>
        <w:t>бособена позиция 1 - „Доставка на сервизна поддръжка на защитени устройства за сигурно съхранение на ключове (HSM) Thales Luna Network HSM S750 за период от 3 години за нуждите на доставчика на квалифицирани удостоверителни услуги“</w:t>
      </w:r>
      <w:r w:rsidR="00975E1C" w:rsidRPr="00975E1C">
        <w:rPr>
          <w:rFonts w:ascii="Arial Narrow" w:hAnsi="Arial Narrow" w:cs="Arial"/>
          <w:sz w:val="24"/>
          <w:szCs w:val="24"/>
          <w:lang w:val="bg-BG"/>
        </w:rPr>
        <w:t>.</w:t>
      </w:r>
    </w:p>
    <w:p w14:paraId="3F95BFBA" w14:textId="77777777" w:rsidR="00975E1C" w:rsidRDefault="00975E1C" w:rsidP="00975E1C">
      <w:pPr>
        <w:tabs>
          <w:tab w:val="left" w:pos="1701"/>
        </w:tabs>
        <w:spacing w:before="120" w:after="120" w:line="240" w:lineRule="auto"/>
        <w:ind w:firstLine="680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17649481" w14:textId="32836A70" w:rsidR="00E808E3" w:rsidRDefault="00E808E3" w:rsidP="00975E1C">
      <w:pPr>
        <w:tabs>
          <w:tab w:val="left" w:pos="1701"/>
        </w:tabs>
        <w:spacing w:before="120" w:after="120" w:line="240" w:lineRule="auto"/>
        <w:ind w:firstLine="680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88260B">
        <w:rPr>
          <w:rFonts w:ascii="Arial Narrow" w:hAnsi="Arial Narrow" w:cs="Arial"/>
          <w:sz w:val="24"/>
          <w:szCs w:val="24"/>
          <w:lang w:val="bg-BG"/>
        </w:rPr>
        <w:t xml:space="preserve">След </w:t>
      </w:r>
      <w:r w:rsidR="00975E1C" w:rsidRPr="0088260B">
        <w:rPr>
          <w:rFonts w:ascii="Arial Narrow" w:hAnsi="Arial Narrow" w:cs="Arial"/>
          <w:sz w:val="24"/>
          <w:szCs w:val="24"/>
          <w:lang w:val="bg-BG"/>
        </w:rPr>
        <w:t>запознаване</w:t>
      </w:r>
      <w:r w:rsidR="00975E1C">
        <w:rPr>
          <w:rFonts w:ascii="Arial Narrow" w:hAnsi="Arial Narrow" w:cs="Arial"/>
          <w:sz w:val="24"/>
          <w:szCs w:val="24"/>
          <w:lang w:val="bg-BG"/>
        </w:rPr>
        <w:t xml:space="preserve"> със запитването за оферта</w:t>
      </w:r>
      <w:r w:rsidRPr="00E808E3">
        <w:rPr>
          <w:rFonts w:ascii="Arial Narrow" w:hAnsi="Arial Narrow" w:cs="Arial"/>
          <w:sz w:val="24"/>
          <w:szCs w:val="24"/>
          <w:lang w:val="bg-BG"/>
        </w:rPr>
        <w:t>, с настоящата оферта правим следните</w:t>
      </w:r>
      <w:r w:rsidR="00063070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Pr="00E808E3">
        <w:rPr>
          <w:rFonts w:ascii="Arial Narrow" w:hAnsi="Arial Narrow" w:cs="Arial"/>
          <w:sz w:val="24"/>
          <w:szCs w:val="24"/>
          <w:lang w:val="bg-BG"/>
        </w:rPr>
        <w:t xml:space="preserve">обвързващи предложения за изпълнение предмета на </w:t>
      </w:r>
      <w:r w:rsidR="0088260B">
        <w:rPr>
          <w:rFonts w:ascii="Arial Narrow" w:hAnsi="Arial Narrow" w:cs="Arial"/>
          <w:sz w:val="24"/>
          <w:szCs w:val="24"/>
          <w:lang w:val="bg-BG"/>
        </w:rPr>
        <w:t>процедурата</w:t>
      </w:r>
      <w:r w:rsidR="00975E1C">
        <w:rPr>
          <w:rFonts w:ascii="Arial Narrow" w:hAnsi="Arial Narrow" w:cs="Arial"/>
          <w:sz w:val="24"/>
          <w:szCs w:val="24"/>
          <w:lang w:val="bg-BG"/>
        </w:rPr>
        <w:t xml:space="preserve"> по обособена позиция 1</w:t>
      </w:r>
      <w:r w:rsidR="00FD60AC">
        <w:rPr>
          <w:rFonts w:ascii="Arial Narrow" w:hAnsi="Arial Narrow" w:cs="Arial"/>
          <w:sz w:val="24"/>
          <w:szCs w:val="24"/>
          <w:lang w:val="bg-BG"/>
        </w:rPr>
        <w:t>:</w:t>
      </w:r>
    </w:p>
    <w:p w14:paraId="33D51C67" w14:textId="42D35406" w:rsidR="00FD60AC" w:rsidRPr="00FD60AC" w:rsidRDefault="00264F07" w:rsidP="00264F07">
      <w:pPr>
        <w:pStyle w:val="ListParagraph"/>
        <w:numPr>
          <w:ilvl w:val="0"/>
          <w:numId w:val="25"/>
        </w:numPr>
        <w:tabs>
          <w:tab w:val="left" w:pos="1701"/>
        </w:tabs>
        <w:spacing w:before="240" w:after="240" w:line="240" w:lineRule="auto"/>
        <w:ind w:left="1037" w:hanging="357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264F07">
        <w:rPr>
          <w:rFonts w:ascii="Arial Narrow" w:hAnsi="Arial Narrow" w:cs="Arial"/>
          <w:sz w:val="24"/>
          <w:szCs w:val="24"/>
          <w:lang w:val="bg-BG"/>
        </w:rPr>
        <w:t>Срокът за доставка на сервизна поддръжка на защитени устройства за сигурно съхранение на ключове (HSM) Thales Luna Network HSM S750 е до 15.01.2026 г.</w:t>
      </w:r>
    </w:p>
    <w:p w14:paraId="08A1E405" w14:textId="20880EAC" w:rsidR="00E808E3" w:rsidRDefault="00E808E3" w:rsidP="00264F07">
      <w:pPr>
        <w:pStyle w:val="ListParagraph"/>
        <w:numPr>
          <w:ilvl w:val="0"/>
          <w:numId w:val="25"/>
        </w:numPr>
        <w:tabs>
          <w:tab w:val="left" w:pos="1701"/>
        </w:tabs>
        <w:spacing w:before="240" w:after="240" w:line="240" w:lineRule="auto"/>
        <w:ind w:left="1037" w:hanging="357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FD60AC">
        <w:rPr>
          <w:rFonts w:ascii="Arial Narrow" w:hAnsi="Arial Narrow" w:cs="Arial"/>
          <w:sz w:val="24"/>
          <w:szCs w:val="24"/>
          <w:lang w:val="bg-BG"/>
        </w:rPr>
        <w:t xml:space="preserve">Приемаме да изпълним </w:t>
      </w:r>
      <w:r w:rsidR="0055072F" w:rsidRPr="00FD60AC">
        <w:rPr>
          <w:rFonts w:ascii="Arial Narrow" w:hAnsi="Arial Narrow" w:cs="Arial"/>
          <w:sz w:val="24"/>
          <w:szCs w:val="24"/>
          <w:lang w:val="bg-BG"/>
        </w:rPr>
        <w:t>доставката</w:t>
      </w:r>
      <w:r w:rsidR="00BD6905" w:rsidRPr="00BD6905">
        <w:rPr>
          <w:rFonts w:ascii="Arial Narrow" w:hAnsi="Arial Narrow" w:cs="Arial"/>
          <w:sz w:val="24"/>
          <w:szCs w:val="24"/>
          <w:lang w:val="bg-BG"/>
        </w:rPr>
        <w:t xml:space="preserve"> предмет на настоящата процедура по обособена позиция 1</w:t>
      </w:r>
      <w:r w:rsidR="00BD6905">
        <w:rPr>
          <w:rFonts w:ascii="Arial Narrow" w:hAnsi="Arial Narrow" w:cs="Arial"/>
          <w:sz w:val="24"/>
          <w:szCs w:val="24"/>
          <w:lang w:val="bg-BG"/>
        </w:rPr>
        <w:t>,</w:t>
      </w:r>
      <w:r w:rsidR="00AB56F4">
        <w:rPr>
          <w:rFonts w:ascii="Arial Narrow" w:hAnsi="Arial Narrow" w:cs="Arial"/>
          <w:sz w:val="24"/>
          <w:szCs w:val="24"/>
          <w:lang w:val="bg-BG"/>
        </w:rPr>
        <w:t xml:space="preserve"> така както </w:t>
      </w:r>
      <w:r w:rsidR="00784D55">
        <w:rPr>
          <w:rFonts w:ascii="Arial Narrow" w:hAnsi="Arial Narrow" w:cs="Arial"/>
          <w:sz w:val="24"/>
          <w:szCs w:val="24"/>
          <w:lang w:val="bg-BG"/>
        </w:rPr>
        <w:t>е</w:t>
      </w:r>
      <w:r w:rsidR="00AB56F4">
        <w:rPr>
          <w:rFonts w:ascii="Arial Narrow" w:hAnsi="Arial Narrow" w:cs="Arial"/>
          <w:sz w:val="24"/>
          <w:szCs w:val="24"/>
          <w:lang w:val="bg-BG"/>
        </w:rPr>
        <w:t xml:space="preserve"> описан</w:t>
      </w:r>
      <w:r w:rsidR="00784D55">
        <w:rPr>
          <w:rFonts w:ascii="Arial Narrow" w:hAnsi="Arial Narrow" w:cs="Arial"/>
          <w:sz w:val="24"/>
          <w:szCs w:val="24"/>
          <w:lang w:val="bg-BG"/>
        </w:rPr>
        <w:t>а</w:t>
      </w:r>
      <w:r w:rsidR="00AB56F4">
        <w:rPr>
          <w:rFonts w:ascii="Arial Narrow" w:hAnsi="Arial Narrow" w:cs="Arial"/>
          <w:sz w:val="24"/>
          <w:szCs w:val="24"/>
          <w:lang w:val="bg-BG"/>
        </w:rPr>
        <w:t xml:space="preserve"> в </w:t>
      </w:r>
      <w:r w:rsidR="00AB56F4" w:rsidRPr="00AB56F4">
        <w:rPr>
          <w:rFonts w:ascii="Arial Narrow" w:hAnsi="Arial Narrow" w:cs="Arial"/>
          <w:bCs/>
          <w:sz w:val="24"/>
          <w:szCs w:val="24"/>
          <w:lang w:val="bg-BG"/>
        </w:rPr>
        <w:t xml:space="preserve">Количествена и техническа спецификация </w:t>
      </w:r>
      <w:r w:rsidR="00BD6905">
        <w:rPr>
          <w:rFonts w:ascii="Arial Narrow" w:hAnsi="Arial Narrow" w:cs="Arial"/>
          <w:bCs/>
          <w:sz w:val="24"/>
          <w:szCs w:val="24"/>
          <w:lang w:val="bg-BG"/>
        </w:rPr>
        <w:t xml:space="preserve">- </w:t>
      </w:r>
      <w:r w:rsidR="00BD6905" w:rsidRPr="00BD6905">
        <w:rPr>
          <w:rFonts w:ascii="Arial Narrow" w:hAnsi="Arial Narrow" w:cs="Arial"/>
          <w:bCs/>
          <w:sz w:val="24"/>
          <w:szCs w:val="24"/>
          <w:lang w:val="bg-BG"/>
        </w:rPr>
        <w:t>Приложение № 1</w:t>
      </w:r>
      <w:r w:rsidR="00BD6905">
        <w:rPr>
          <w:rFonts w:ascii="Arial Narrow" w:hAnsi="Arial Narrow" w:cs="Arial"/>
          <w:bCs/>
          <w:sz w:val="24"/>
          <w:szCs w:val="24"/>
          <w:lang w:val="bg-BG"/>
        </w:rPr>
        <w:t xml:space="preserve"> </w:t>
      </w:r>
      <w:r w:rsidR="00AB56F4">
        <w:rPr>
          <w:rFonts w:ascii="Arial Narrow" w:hAnsi="Arial Narrow" w:cs="Arial"/>
          <w:sz w:val="24"/>
          <w:szCs w:val="24"/>
          <w:lang w:val="bg-BG"/>
        </w:rPr>
        <w:t xml:space="preserve">и съгласно </w:t>
      </w:r>
      <w:r w:rsidRPr="00FD60AC">
        <w:rPr>
          <w:rFonts w:ascii="Arial Narrow" w:hAnsi="Arial Narrow" w:cs="Arial"/>
          <w:sz w:val="24"/>
          <w:szCs w:val="24"/>
          <w:lang w:val="bg-BG"/>
        </w:rPr>
        <w:t xml:space="preserve">всички изисквания на </w:t>
      </w:r>
      <w:r w:rsidR="00EC349A" w:rsidRPr="00FD60AC">
        <w:rPr>
          <w:rFonts w:ascii="Arial Narrow" w:hAnsi="Arial Narrow" w:cs="Arial"/>
          <w:sz w:val="24"/>
          <w:szCs w:val="24"/>
          <w:lang w:val="bg-BG"/>
        </w:rPr>
        <w:t>В</w:t>
      </w:r>
      <w:r w:rsidRPr="00FD60AC">
        <w:rPr>
          <w:rFonts w:ascii="Arial Narrow" w:hAnsi="Arial Narrow" w:cs="Arial"/>
          <w:sz w:val="24"/>
          <w:szCs w:val="24"/>
          <w:lang w:val="bg-BG"/>
        </w:rPr>
        <w:t xml:space="preserve">ъзложителя, посочени в </w:t>
      </w:r>
      <w:r w:rsidR="00DD43DE" w:rsidRPr="00FD60AC">
        <w:rPr>
          <w:rFonts w:ascii="Arial Narrow" w:hAnsi="Arial Narrow" w:cs="Arial"/>
          <w:sz w:val="24"/>
          <w:szCs w:val="24"/>
          <w:lang w:val="bg-BG"/>
        </w:rPr>
        <w:t>з</w:t>
      </w:r>
      <w:r w:rsidRPr="00FD60AC">
        <w:rPr>
          <w:rFonts w:ascii="Arial Narrow" w:hAnsi="Arial Narrow" w:cs="Arial"/>
          <w:sz w:val="24"/>
          <w:szCs w:val="24"/>
          <w:lang w:val="bg-BG"/>
        </w:rPr>
        <w:t>апитването за оферта.</w:t>
      </w:r>
    </w:p>
    <w:p w14:paraId="46AF0FC4" w14:textId="42BBE4A2" w:rsidR="00A6450D" w:rsidRPr="0027520A" w:rsidRDefault="00A6450D" w:rsidP="00264F07">
      <w:pPr>
        <w:pStyle w:val="ListParagraph"/>
        <w:numPr>
          <w:ilvl w:val="0"/>
          <w:numId w:val="25"/>
        </w:numPr>
        <w:tabs>
          <w:tab w:val="left" w:pos="1701"/>
        </w:tabs>
        <w:spacing w:before="240" w:after="240" w:line="240" w:lineRule="auto"/>
        <w:ind w:left="1037" w:hanging="357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27520A">
        <w:rPr>
          <w:rFonts w:ascii="Arial Narrow" w:hAnsi="Arial Narrow" w:cs="Arial"/>
          <w:sz w:val="24"/>
          <w:szCs w:val="24"/>
          <w:lang w:val="bg-BG"/>
        </w:rPr>
        <w:t>Максимално време за реакция при възникнал проблем с всяко от устройствата е …</w:t>
      </w:r>
      <w:r w:rsidR="000E34E4">
        <w:rPr>
          <w:rFonts w:ascii="Arial Narrow" w:hAnsi="Arial Narrow" w:cs="Arial"/>
          <w:sz w:val="24"/>
          <w:szCs w:val="24"/>
          <w:lang w:val="bg-BG"/>
        </w:rPr>
        <w:t>……….</w:t>
      </w:r>
      <w:r w:rsidRPr="0027520A">
        <w:rPr>
          <w:rFonts w:ascii="Arial Narrow" w:hAnsi="Arial Narrow" w:cs="Arial"/>
          <w:sz w:val="24"/>
          <w:szCs w:val="24"/>
          <w:lang w:val="bg-BG"/>
        </w:rPr>
        <w:t>….(…………) часа (</w:t>
      </w:r>
      <w:r w:rsidRPr="0027520A">
        <w:rPr>
          <w:rFonts w:ascii="Arial Narrow" w:hAnsi="Arial Narrow" w:cs="Arial"/>
          <w:b/>
          <w:bCs/>
          <w:i/>
          <w:iCs/>
          <w:sz w:val="24"/>
          <w:szCs w:val="24"/>
          <w:lang w:val="bg-BG"/>
        </w:rPr>
        <w:t>не повече от 4 часа</w:t>
      </w:r>
      <w:r w:rsidRPr="0027520A">
        <w:rPr>
          <w:rFonts w:ascii="Arial Narrow" w:hAnsi="Arial Narrow" w:cs="Arial"/>
          <w:sz w:val="24"/>
          <w:szCs w:val="24"/>
          <w:lang w:val="bg-BG"/>
        </w:rPr>
        <w:t>).</w:t>
      </w:r>
    </w:p>
    <w:p w14:paraId="24434940" w14:textId="32DAA70A" w:rsidR="00A6450D" w:rsidRDefault="00A6450D" w:rsidP="00264F07">
      <w:pPr>
        <w:pStyle w:val="ListParagraph"/>
        <w:numPr>
          <w:ilvl w:val="0"/>
          <w:numId w:val="25"/>
        </w:numPr>
        <w:tabs>
          <w:tab w:val="left" w:pos="1701"/>
        </w:tabs>
        <w:spacing w:before="240" w:after="240" w:line="240" w:lineRule="auto"/>
        <w:ind w:left="1037" w:hanging="357"/>
        <w:jc w:val="both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 xml:space="preserve">Типът на </w:t>
      </w:r>
      <w:r w:rsidR="008C4C22">
        <w:rPr>
          <w:rFonts w:ascii="Arial Narrow" w:hAnsi="Arial Narrow" w:cs="Arial"/>
          <w:sz w:val="24"/>
          <w:szCs w:val="24"/>
          <w:lang w:val="bg-BG"/>
        </w:rPr>
        <w:t xml:space="preserve">сервизната </w:t>
      </w:r>
      <w:r>
        <w:rPr>
          <w:rFonts w:ascii="Arial Narrow" w:hAnsi="Arial Narrow" w:cs="Arial"/>
          <w:sz w:val="24"/>
          <w:szCs w:val="24"/>
          <w:lang w:val="bg-BG"/>
        </w:rPr>
        <w:t>поддръжка за устройствата</w:t>
      </w:r>
      <w:r w:rsidR="00AC365E">
        <w:rPr>
          <w:rFonts w:ascii="Arial Narrow" w:hAnsi="Arial Narrow" w:cs="Arial"/>
          <w:sz w:val="24"/>
          <w:szCs w:val="24"/>
          <w:lang w:val="bg-BG"/>
        </w:rPr>
        <w:t xml:space="preserve"> е</w:t>
      </w:r>
      <w:r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AC365E" w:rsidRPr="00AC365E">
        <w:rPr>
          <w:rFonts w:ascii="Arial Narrow" w:hAnsi="Arial Narrow" w:cs="Arial"/>
          <w:sz w:val="24"/>
          <w:szCs w:val="24"/>
          <w:lang w:val="bg-BG"/>
        </w:rPr>
        <w:t>24x7x365</w:t>
      </w:r>
      <w:r>
        <w:rPr>
          <w:rFonts w:ascii="Arial Narrow" w:hAnsi="Arial Narrow" w:cs="Arial"/>
          <w:sz w:val="24"/>
          <w:szCs w:val="24"/>
          <w:lang w:val="bg-BG"/>
        </w:rPr>
        <w:t>.</w:t>
      </w:r>
    </w:p>
    <w:p w14:paraId="7C0828C3" w14:textId="0058C2BB" w:rsidR="00264F07" w:rsidRPr="00264F07" w:rsidRDefault="00264F07" w:rsidP="00264F07">
      <w:pPr>
        <w:pStyle w:val="ListParagraph"/>
        <w:numPr>
          <w:ilvl w:val="0"/>
          <w:numId w:val="25"/>
        </w:numPr>
        <w:tabs>
          <w:tab w:val="left" w:pos="1701"/>
        </w:tabs>
        <w:spacing w:before="240" w:after="240" w:line="240" w:lineRule="auto"/>
        <w:jc w:val="both"/>
        <w:rPr>
          <w:rFonts w:ascii="Arial Narrow" w:hAnsi="Arial Narrow" w:cs="Arial"/>
          <w:bCs/>
          <w:sz w:val="24"/>
          <w:szCs w:val="24"/>
          <w:lang w:val="bg-BG"/>
        </w:rPr>
      </w:pPr>
      <w:r w:rsidRPr="00264F07">
        <w:rPr>
          <w:rFonts w:ascii="Arial Narrow" w:hAnsi="Arial Narrow" w:cs="Arial"/>
          <w:bCs/>
          <w:sz w:val="24"/>
          <w:szCs w:val="24"/>
          <w:lang w:val="bg-BG"/>
        </w:rPr>
        <w:t xml:space="preserve">Сервизната поддръжка на защитени устройства за сигурно съхранение на ключове (HSM) Thales Luna Network HSM S750 е 3 (три) години, считано от 15.01.2026 г. </w:t>
      </w:r>
    </w:p>
    <w:p w14:paraId="1DA4F1C4" w14:textId="7B9AE539" w:rsidR="00A6450D" w:rsidRPr="00264F07" w:rsidRDefault="00A6450D" w:rsidP="00264F07">
      <w:pPr>
        <w:tabs>
          <w:tab w:val="left" w:pos="1701"/>
        </w:tabs>
        <w:spacing w:before="360" w:after="36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5BF31FDC" w14:textId="628D4B10" w:rsidR="00A6450D" w:rsidRDefault="00A6450D" w:rsidP="008C4C22">
      <w:pPr>
        <w:pStyle w:val="ListParagraph"/>
        <w:numPr>
          <w:ilvl w:val="0"/>
          <w:numId w:val="25"/>
        </w:numPr>
        <w:tabs>
          <w:tab w:val="left" w:pos="1701"/>
        </w:tabs>
        <w:spacing w:before="360" w:after="360" w:line="240" w:lineRule="auto"/>
        <w:ind w:left="1037" w:hanging="357"/>
        <w:jc w:val="both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lastRenderedPageBreak/>
        <w:t>Приемаме, при дефект в оборудването, негов модул, включително модул с движещи се елементи, подмяна с друго изцяло съвместимо оборудване (модул) със същите или по-добри параметри и характеристики.</w:t>
      </w:r>
    </w:p>
    <w:p w14:paraId="651EBB98" w14:textId="428D9208" w:rsidR="00A6450D" w:rsidRDefault="00A6450D" w:rsidP="008C4C22">
      <w:pPr>
        <w:pStyle w:val="ListParagraph"/>
        <w:numPr>
          <w:ilvl w:val="0"/>
          <w:numId w:val="25"/>
        </w:numPr>
        <w:tabs>
          <w:tab w:val="left" w:pos="1701"/>
        </w:tabs>
        <w:spacing w:before="360" w:after="360" w:line="240" w:lineRule="auto"/>
        <w:ind w:left="1037" w:hanging="357"/>
        <w:jc w:val="both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Приемаме да осигурим възможност за консултации при възникнал проблем с устройствата за целия период на гаранцията.</w:t>
      </w:r>
    </w:p>
    <w:p w14:paraId="578DEDA2" w14:textId="73F0B10B" w:rsidR="00E808E3" w:rsidRPr="00A6450D" w:rsidRDefault="00C46AC6" w:rsidP="008C4C22">
      <w:pPr>
        <w:pStyle w:val="ListParagraph"/>
        <w:numPr>
          <w:ilvl w:val="0"/>
          <w:numId w:val="25"/>
        </w:numPr>
        <w:tabs>
          <w:tab w:val="left" w:pos="1701"/>
        </w:tabs>
        <w:spacing w:before="360" w:after="360" w:line="240" w:lineRule="auto"/>
        <w:ind w:left="1037" w:hanging="357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C46AC6">
        <w:rPr>
          <w:rFonts w:ascii="Arial Narrow" w:hAnsi="Arial Narrow" w:cs="Arial"/>
          <w:sz w:val="24"/>
          <w:szCs w:val="24"/>
          <w:lang w:val="bg-BG"/>
        </w:rPr>
        <w:t>Предлаганата от нас обща цена за изпълнение предмета на процедура</w:t>
      </w:r>
      <w:r>
        <w:rPr>
          <w:rFonts w:ascii="Arial Narrow" w:hAnsi="Arial Narrow" w:cs="Arial"/>
          <w:sz w:val="24"/>
          <w:szCs w:val="24"/>
          <w:lang w:val="bg-BG"/>
        </w:rPr>
        <w:t>та по обособена позиция 1</w:t>
      </w:r>
      <w:r w:rsidRPr="00C46AC6">
        <w:rPr>
          <w:rFonts w:ascii="Arial Narrow" w:hAnsi="Arial Narrow" w:cs="Arial"/>
          <w:sz w:val="24"/>
          <w:szCs w:val="24"/>
          <w:lang w:val="bg-BG"/>
        </w:rPr>
        <w:t xml:space="preserve">, в съответствие с Количествена и техническа спецификация – Приложение № 1 </w:t>
      </w:r>
      <w:r w:rsidR="00861EC8">
        <w:rPr>
          <w:rFonts w:ascii="Arial Narrow" w:hAnsi="Arial Narrow" w:cs="Arial"/>
          <w:sz w:val="24"/>
          <w:szCs w:val="24"/>
          <w:lang w:val="bg-BG"/>
        </w:rPr>
        <w:t xml:space="preserve">е </w:t>
      </w:r>
      <w:r w:rsidR="00A5459C">
        <w:rPr>
          <w:rFonts w:ascii="Arial Narrow" w:hAnsi="Arial Narrow" w:cs="Arial"/>
          <w:sz w:val="24"/>
          <w:szCs w:val="24"/>
          <w:lang w:val="bg-BG"/>
        </w:rPr>
        <w:t xml:space="preserve">в размер </w:t>
      </w:r>
      <w:r w:rsidR="00A5459C" w:rsidRPr="00C46AC6">
        <w:rPr>
          <w:rFonts w:ascii="Arial Narrow" w:hAnsi="Arial Narrow" w:cs="Arial"/>
          <w:sz w:val="24"/>
          <w:szCs w:val="24"/>
          <w:lang w:val="bg-BG"/>
        </w:rPr>
        <w:t>на</w:t>
      </w:r>
      <w:r w:rsidR="00573BD0" w:rsidRPr="00C46AC6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573BD0" w:rsidRPr="00C46AC6">
        <w:rPr>
          <w:rFonts w:ascii="Arial Narrow" w:hAnsi="Arial Narrow" w:cs="Arial"/>
          <w:b/>
          <w:bCs/>
          <w:sz w:val="24"/>
          <w:szCs w:val="24"/>
          <w:lang w:val="bg-BG"/>
        </w:rPr>
        <w:t>………………….. (……………………..) лева без вкл. ДДС</w:t>
      </w:r>
      <w:r w:rsidR="00573BD0" w:rsidRPr="00C46AC6">
        <w:rPr>
          <w:rFonts w:ascii="Arial Narrow" w:hAnsi="Arial Narrow" w:cs="Arial"/>
          <w:sz w:val="24"/>
          <w:szCs w:val="24"/>
          <w:lang w:val="bg-BG"/>
        </w:rPr>
        <w:t>,</w:t>
      </w:r>
      <w:r w:rsidR="00573BD0">
        <w:rPr>
          <w:rFonts w:ascii="Arial Narrow" w:hAnsi="Arial Narrow" w:cs="Arial"/>
          <w:sz w:val="24"/>
          <w:szCs w:val="24"/>
          <w:lang w:val="bg-BG"/>
        </w:rPr>
        <w:t xml:space="preserve"> </w:t>
      </w:r>
      <w:r>
        <w:rPr>
          <w:rFonts w:ascii="Arial Narrow" w:hAnsi="Arial Narrow" w:cs="Arial"/>
          <w:sz w:val="24"/>
          <w:szCs w:val="24"/>
          <w:lang w:val="bg-BG"/>
        </w:rPr>
        <w:t>формирана както следва</w:t>
      </w:r>
      <w:r w:rsidR="00573BD0">
        <w:rPr>
          <w:rFonts w:ascii="Arial Narrow" w:hAnsi="Arial Narrow" w:cs="Arial"/>
          <w:sz w:val="24"/>
          <w:szCs w:val="24"/>
          <w:lang w:val="bg-BG"/>
        </w:rPr>
        <w:t>:</w:t>
      </w:r>
    </w:p>
    <w:tbl>
      <w:tblPr>
        <w:tblW w:w="10236" w:type="dxa"/>
        <w:tblLayout w:type="fixed"/>
        <w:tblLook w:val="0000" w:firstRow="0" w:lastRow="0" w:firstColumn="0" w:lastColumn="0" w:noHBand="0" w:noVBand="0"/>
      </w:tblPr>
      <w:tblGrid>
        <w:gridCol w:w="1361"/>
        <w:gridCol w:w="2457"/>
        <w:gridCol w:w="1502"/>
        <w:gridCol w:w="2184"/>
        <w:gridCol w:w="1366"/>
        <w:gridCol w:w="1366"/>
      </w:tblGrid>
      <w:tr w:rsidR="000A2DEE" w:rsidRPr="000A2DEE" w14:paraId="047C513E" w14:textId="5974456A" w:rsidTr="000A2DEE">
        <w:trPr>
          <w:trHeight w:val="224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86E6" w14:textId="77777777" w:rsidR="000A2DEE" w:rsidRPr="000A2DEE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0A2DEE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bg-BG" w:eastAsia="zh-CN"/>
              </w:rPr>
              <w:t>Продуктов номер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1160" w14:textId="77777777" w:rsidR="000A2DEE" w:rsidRPr="000A2DEE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0A2DEE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bg-BG" w:eastAsia="zh-CN"/>
              </w:rPr>
              <w:t>Наименование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7853" w14:textId="77777777" w:rsidR="000A2DEE" w:rsidRPr="000A2DEE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0A2DEE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bg-BG" w:eastAsia="zh-CN"/>
              </w:rPr>
              <w:t>Сериен номер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E9F0" w14:textId="77777777" w:rsidR="000A2DEE" w:rsidRPr="000A2DEE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0A2DEE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bg-BG" w:eastAsia="zh-CN"/>
              </w:rPr>
              <w:t>Количество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6A22" w14:textId="4F875FF8" w:rsidR="000A2DEE" w:rsidRPr="000A2DEE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bg-BG" w:eastAsia="zh-CN"/>
              </w:rPr>
            </w:pPr>
            <w:r w:rsidRPr="000A2DEE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bg-BG"/>
              </w:rPr>
              <w:t>Единична цена в лв. без ДДС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EA6B" w14:textId="31371F27" w:rsidR="000A2DEE" w:rsidRPr="000A2DEE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bg-BG" w:eastAsia="zh-CN"/>
              </w:rPr>
            </w:pPr>
            <w:r w:rsidRPr="000A2DEE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bg-BG" w:eastAsia="zh-CN"/>
              </w:rPr>
              <w:t>Обща цена в лв. без ДДС</w:t>
            </w:r>
          </w:p>
        </w:tc>
      </w:tr>
      <w:tr w:rsidR="000A2DEE" w:rsidRPr="000A2DEE" w14:paraId="0EE4EA5F" w14:textId="4B08EED3" w:rsidTr="000A2DEE">
        <w:trPr>
          <w:trHeight w:val="51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5BB7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 xml:space="preserve">020-160001-014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4B0D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 xml:space="preserve">CLIENT LICENSES LUNA NETWORK HSM 7 (Item Instance: 46943719) (Inst# 58707308 &amp; 58707309)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2E2D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>n/a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6950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>12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2B46" w14:textId="77777777" w:rsidR="000A2DEE" w:rsidRPr="000A2DEE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bg-BG" w:eastAsia="zh-C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FA55" w14:textId="77777777" w:rsidR="000A2DEE" w:rsidRPr="000A2DEE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bg-BG" w:eastAsia="zh-CN"/>
              </w:rPr>
            </w:pPr>
          </w:p>
        </w:tc>
      </w:tr>
      <w:tr w:rsidR="000A2DEE" w:rsidRPr="000A2DEE" w14:paraId="6F260FCA" w14:textId="29965503" w:rsidTr="000A2DEE">
        <w:trPr>
          <w:trHeight w:val="777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FCD9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 xml:space="preserve">020-160001-014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15D5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ind w:left="177" w:hanging="177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 xml:space="preserve">LUNA NETWORK HSM S750 (PED,ENTERPRISE PERF,16MB,5 PARTITIONS,FM READY,GRK- 16,SW7.2.0,FW 7.0.3/7.2.0) (FM READY,SW7.2.0,FW 7.0.3/7.2.0) (Item Instance: 47045609)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4FBD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>FR016537 / 688909 FR016534 / 687991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EACF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1C01" w14:textId="77777777" w:rsidR="000A2DEE" w:rsidRPr="000A2DEE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bg-BG" w:eastAsia="zh-C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2E88" w14:textId="77777777" w:rsidR="000A2DEE" w:rsidRPr="000A2DEE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bg-BG" w:eastAsia="zh-CN"/>
              </w:rPr>
            </w:pPr>
          </w:p>
        </w:tc>
      </w:tr>
      <w:tr w:rsidR="000A2DEE" w:rsidRPr="000A2DEE" w14:paraId="16B2A033" w14:textId="772DD418" w:rsidTr="000A2DEE">
        <w:trPr>
          <w:trHeight w:val="2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BDAF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 xml:space="preserve">020-160001-014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9B71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 xml:space="preserve">PARTITION 5-PACK,LUNA NETWORK HSM 7 (FACTORY INSTALL)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3916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>n/a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BE5C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F3C8" w14:textId="77777777" w:rsidR="000A2DEE" w:rsidRPr="000A2DEE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bg-BG" w:eastAsia="zh-C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A1DE" w14:textId="77777777" w:rsidR="000A2DEE" w:rsidRPr="000A2DEE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bg-BG" w:eastAsia="zh-CN"/>
              </w:rPr>
            </w:pPr>
          </w:p>
        </w:tc>
      </w:tr>
      <w:tr w:rsidR="000A2DEE" w:rsidRPr="000A2DEE" w14:paraId="6B443C80" w14:textId="7C0492F1" w:rsidTr="000A2DEE">
        <w:trPr>
          <w:trHeight w:val="2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70A9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 xml:space="preserve">020-160001-014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DCB6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 xml:space="preserve">REMOTE PED (PED RF, FW2.8.X)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F95F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>FB087366 FB087363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A7BF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501E" w14:textId="77777777" w:rsidR="000A2DEE" w:rsidRPr="000A2DEE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bg-BG" w:eastAsia="zh-C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2AD3" w14:textId="77777777" w:rsidR="000A2DEE" w:rsidRPr="000A2DEE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bg-BG" w:eastAsia="zh-CN"/>
              </w:rPr>
            </w:pPr>
          </w:p>
        </w:tc>
      </w:tr>
      <w:tr w:rsidR="000A2DEE" w:rsidRPr="000A2DEE" w14:paraId="3AD1EBF6" w14:textId="7425C37B" w:rsidTr="000A2DEE">
        <w:trPr>
          <w:trHeight w:val="2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ECEB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>020-160001-014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B4F0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>IKEY 1000 10-PACK,LUNA REMOTE PED;STM &amp; AUDIT KEYS,PI,USB,ROHS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0C30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>R221013055 R221013054 R221013077 R221013076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85B4" w14:textId="77777777" w:rsidR="000A2DEE" w:rsidRPr="008C4C22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9C8F" w14:textId="77777777" w:rsidR="000A2DEE" w:rsidRPr="000A2DEE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bg-BG" w:eastAsia="zh-C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35ED" w14:textId="77777777" w:rsidR="000A2DEE" w:rsidRPr="000A2DEE" w:rsidRDefault="000A2DEE" w:rsidP="002A58B8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bg-BG" w:eastAsia="zh-CN"/>
              </w:rPr>
            </w:pPr>
          </w:p>
        </w:tc>
      </w:tr>
    </w:tbl>
    <w:p w14:paraId="1B382DE0" w14:textId="77777777" w:rsidR="00264F07" w:rsidRDefault="00264F07" w:rsidP="00E808E3">
      <w:pPr>
        <w:spacing w:before="120" w:after="0" w:line="240" w:lineRule="auto"/>
        <w:ind w:firstLine="709"/>
        <w:jc w:val="both"/>
        <w:rPr>
          <w:rFonts w:ascii="Arial Narrow" w:hAnsi="Arial Narrow"/>
          <w:sz w:val="24"/>
          <w:szCs w:val="24"/>
          <w:lang w:val="bg-BG"/>
        </w:rPr>
      </w:pPr>
    </w:p>
    <w:p w14:paraId="0619C93E" w14:textId="0DCD6213" w:rsidR="001E1728" w:rsidRPr="001E1728" w:rsidRDefault="001E1728" w:rsidP="00E808E3">
      <w:pPr>
        <w:spacing w:before="120" w:after="0" w:line="240" w:lineRule="auto"/>
        <w:ind w:firstLine="709"/>
        <w:jc w:val="both"/>
        <w:rPr>
          <w:rFonts w:ascii="Arial Narrow" w:hAnsi="Arial Narrow"/>
          <w:sz w:val="24"/>
          <w:szCs w:val="24"/>
          <w:lang w:val="bg-BG"/>
        </w:rPr>
      </w:pPr>
      <w:r w:rsidRPr="001E1728">
        <w:rPr>
          <w:rFonts w:ascii="Arial Narrow" w:hAnsi="Arial Narrow"/>
          <w:sz w:val="24"/>
          <w:szCs w:val="24"/>
          <w:lang w:val="bg-BG"/>
        </w:rPr>
        <w:t>В цена са включени всички разходи за изпълнение на възложеното.</w:t>
      </w:r>
    </w:p>
    <w:p w14:paraId="308B9EBC" w14:textId="37ADF1B7" w:rsidR="00054E22" w:rsidRDefault="000260B8" w:rsidP="00054E22">
      <w:pPr>
        <w:spacing w:before="120" w:after="0" w:line="240" w:lineRule="auto"/>
        <w:ind w:firstLine="709"/>
        <w:jc w:val="both"/>
        <w:rPr>
          <w:rFonts w:ascii="Arial Narrow" w:hAnsi="Arial Narrow"/>
          <w:sz w:val="24"/>
          <w:szCs w:val="24"/>
          <w:lang w:val="bg-BG"/>
        </w:rPr>
      </w:pPr>
      <w:bookmarkStart w:id="1" w:name="_Hlk215068497"/>
      <w:r>
        <w:rPr>
          <w:rFonts w:ascii="Arial Narrow" w:hAnsi="Arial Narrow"/>
          <w:sz w:val="24"/>
          <w:szCs w:val="24"/>
          <w:lang w:val="bg-BG"/>
        </w:rPr>
        <w:t xml:space="preserve">Начин </w:t>
      </w:r>
      <w:r w:rsidR="00AB56F4">
        <w:rPr>
          <w:rFonts w:ascii="Arial Narrow" w:hAnsi="Arial Narrow"/>
          <w:sz w:val="24"/>
          <w:szCs w:val="24"/>
          <w:lang w:val="bg-BG"/>
        </w:rPr>
        <w:t xml:space="preserve">на плащане: </w:t>
      </w:r>
      <w:r w:rsidR="00C46AC6">
        <w:rPr>
          <w:rFonts w:ascii="Arial Narrow" w:hAnsi="Arial Narrow"/>
          <w:sz w:val="24"/>
          <w:szCs w:val="24"/>
          <w:lang w:val="bg-BG"/>
        </w:rPr>
        <w:t xml:space="preserve">извършва се </w:t>
      </w:r>
      <w:r w:rsidR="005229D2" w:rsidRPr="005229D2">
        <w:rPr>
          <w:rFonts w:ascii="Arial Narrow" w:hAnsi="Arial Narrow"/>
          <w:sz w:val="24"/>
          <w:szCs w:val="24"/>
          <w:lang w:val="bg-BG"/>
        </w:rPr>
        <w:t xml:space="preserve">по банков път, в срок до </w:t>
      </w:r>
      <w:r w:rsidR="00C46AC6">
        <w:rPr>
          <w:rFonts w:ascii="Arial Narrow" w:hAnsi="Arial Narrow"/>
          <w:sz w:val="24"/>
          <w:szCs w:val="24"/>
          <w:lang w:val="bg-BG"/>
        </w:rPr>
        <w:t xml:space="preserve">…………………. (…………….) календарни дни </w:t>
      </w:r>
      <w:r w:rsidR="00C46AC6" w:rsidRPr="00C46AC6">
        <w:rPr>
          <w:rFonts w:ascii="Arial Narrow" w:hAnsi="Arial Narrow"/>
          <w:bCs/>
          <w:sz w:val="24"/>
          <w:szCs w:val="24"/>
          <w:lang w:val="bg-BG"/>
        </w:rPr>
        <w:t>/</w:t>
      </w:r>
      <w:r w:rsidR="00C46AC6" w:rsidRPr="00C46AC6">
        <w:rPr>
          <w:rFonts w:ascii="Arial Narrow" w:hAnsi="Arial Narrow"/>
          <w:b/>
          <w:i/>
          <w:iCs/>
          <w:sz w:val="24"/>
          <w:szCs w:val="24"/>
          <w:lang w:val="bg-BG"/>
        </w:rPr>
        <w:t>не по-малко от 30 (тридесет)</w:t>
      </w:r>
      <w:r w:rsidR="00C46AC6" w:rsidRPr="00C46AC6">
        <w:rPr>
          <w:rFonts w:ascii="Arial Narrow" w:hAnsi="Arial Narrow"/>
          <w:bCs/>
          <w:i/>
          <w:iCs/>
          <w:sz w:val="24"/>
          <w:szCs w:val="24"/>
          <w:lang w:val="bg-BG"/>
        </w:rPr>
        <w:t xml:space="preserve"> </w:t>
      </w:r>
      <w:r w:rsidR="00C46AC6" w:rsidRPr="00C46AC6">
        <w:rPr>
          <w:rFonts w:ascii="Arial Narrow" w:hAnsi="Arial Narrow"/>
          <w:bCs/>
          <w:sz w:val="24"/>
          <w:szCs w:val="24"/>
          <w:lang w:val="bg-BG"/>
        </w:rPr>
        <w:t>календарни дни</w:t>
      </w:r>
      <w:r w:rsidR="00C46AC6">
        <w:rPr>
          <w:rFonts w:ascii="Arial Narrow" w:hAnsi="Arial Narrow"/>
          <w:bCs/>
          <w:sz w:val="24"/>
          <w:szCs w:val="24"/>
          <w:lang w:val="bg-BG"/>
        </w:rPr>
        <w:t>/</w:t>
      </w:r>
      <w:r w:rsidR="005229D2" w:rsidRPr="005229D2">
        <w:rPr>
          <w:rFonts w:ascii="Arial Narrow" w:hAnsi="Arial Narrow"/>
          <w:sz w:val="24"/>
          <w:szCs w:val="24"/>
          <w:lang w:val="bg-BG"/>
        </w:rPr>
        <w:t>, след двустранно подписан приемо-предавателен протокол за извършена и приета доставка, без възражения и забележки от Възложителя и издадена фактура от Изпълнителя</w:t>
      </w:r>
      <w:r w:rsidR="00076879">
        <w:rPr>
          <w:rFonts w:ascii="Arial Narrow" w:hAnsi="Arial Narrow"/>
          <w:sz w:val="24"/>
          <w:szCs w:val="24"/>
          <w:lang w:val="bg-BG"/>
        </w:rPr>
        <w:t>.</w:t>
      </w:r>
    </w:p>
    <w:p w14:paraId="271EC695" w14:textId="53F5CDEA" w:rsidR="00264F07" w:rsidRDefault="00264F07" w:rsidP="00054E22">
      <w:pPr>
        <w:spacing w:before="120" w:after="0" w:line="240" w:lineRule="auto"/>
        <w:ind w:firstLine="709"/>
        <w:jc w:val="both"/>
        <w:rPr>
          <w:rFonts w:ascii="Arial Narrow" w:hAnsi="Arial Narrow"/>
          <w:sz w:val="24"/>
          <w:szCs w:val="24"/>
          <w:lang w:val="bg-BG"/>
        </w:rPr>
      </w:pPr>
    </w:p>
    <w:p w14:paraId="17E961D4" w14:textId="77777777" w:rsidR="00264F07" w:rsidRPr="00054E22" w:rsidRDefault="00264F07" w:rsidP="00054E22">
      <w:pPr>
        <w:spacing w:before="120" w:after="0" w:line="240" w:lineRule="auto"/>
        <w:ind w:firstLine="709"/>
        <w:jc w:val="both"/>
        <w:rPr>
          <w:rFonts w:ascii="Arial Narrow" w:hAnsi="Arial Narrow"/>
          <w:sz w:val="24"/>
          <w:szCs w:val="24"/>
          <w:lang w:val="bg-BG"/>
        </w:rPr>
      </w:pPr>
    </w:p>
    <w:bookmarkEnd w:id="1"/>
    <w:p w14:paraId="2192BBDF" w14:textId="77777777" w:rsidR="00EC102C" w:rsidRDefault="00EC102C" w:rsidP="00E808E3">
      <w:pPr>
        <w:spacing w:before="120" w:after="0" w:line="240" w:lineRule="auto"/>
        <w:ind w:firstLine="709"/>
        <w:jc w:val="both"/>
        <w:rPr>
          <w:rFonts w:ascii="Arial Narrow" w:hAnsi="Arial Narrow"/>
          <w:sz w:val="24"/>
          <w:szCs w:val="24"/>
          <w:lang w:val="bg-BG"/>
        </w:rPr>
      </w:pPr>
    </w:p>
    <w:p w14:paraId="721BF7B2" w14:textId="17E75ACA" w:rsidR="00E808E3" w:rsidRPr="00E808E3" w:rsidRDefault="00E808E3" w:rsidP="00E808E3">
      <w:pPr>
        <w:spacing w:before="120" w:after="0" w:line="240" w:lineRule="auto"/>
        <w:ind w:firstLine="709"/>
        <w:jc w:val="both"/>
        <w:rPr>
          <w:rFonts w:ascii="Arial Narrow" w:hAnsi="Arial Narrow"/>
          <w:sz w:val="24"/>
          <w:szCs w:val="24"/>
          <w:lang w:val="bg-BG"/>
        </w:rPr>
      </w:pPr>
      <w:r w:rsidRPr="00E808E3">
        <w:rPr>
          <w:rFonts w:ascii="Arial Narrow" w:hAnsi="Arial Narrow"/>
          <w:sz w:val="24"/>
          <w:szCs w:val="24"/>
          <w:lang w:val="bg-BG"/>
        </w:rPr>
        <w:t xml:space="preserve">Срок на валидност на офертата </w:t>
      </w:r>
      <w:r w:rsidRPr="00264F07">
        <w:rPr>
          <w:rFonts w:ascii="Arial Narrow" w:hAnsi="Arial Narrow"/>
          <w:sz w:val="24"/>
          <w:szCs w:val="24"/>
          <w:lang w:val="bg-BG"/>
        </w:rPr>
        <w:t>- ………………………………</w:t>
      </w:r>
      <w:r w:rsidR="00EE4071" w:rsidRPr="00EE4071">
        <w:rPr>
          <w:rFonts w:ascii="Arial Narrow" w:hAnsi="Arial Narrow"/>
          <w:sz w:val="24"/>
          <w:szCs w:val="24"/>
          <w:lang w:val="bg-BG"/>
        </w:rPr>
        <w:t xml:space="preserve"> календарни дни</w:t>
      </w:r>
      <w:r w:rsidR="00350C1C" w:rsidRPr="00350C1C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350C1C">
        <w:rPr>
          <w:rFonts w:ascii="Arial Narrow" w:hAnsi="Arial Narrow" w:cs="Arial"/>
          <w:sz w:val="24"/>
          <w:szCs w:val="24"/>
          <w:lang w:val="bg-BG"/>
        </w:rPr>
        <w:t>(</w:t>
      </w:r>
      <w:r w:rsidR="00350C1C" w:rsidRPr="00573BD0">
        <w:rPr>
          <w:rFonts w:ascii="Arial Narrow" w:hAnsi="Arial Narrow"/>
          <w:b/>
          <w:bCs/>
          <w:i/>
          <w:sz w:val="24"/>
          <w:szCs w:val="24"/>
          <w:lang w:val="bg-BG"/>
        </w:rPr>
        <w:t xml:space="preserve">не по-малко от </w:t>
      </w:r>
      <w:r w:rsidR="00264F07">
        <w:rPr>
          <w:rFonts w:ascii="Arial Narrow" w:hAnsi="Arial Narrow"/>
          <w:b/>
          <w:bCs/>
          <w:i/>
          <w:sz w:val="24"/>
          <w:szCs w:val="24"/>
          <w:lang w:val="bg-BG"/>
        </w:rPr>
        <w:t>3</w:t>
      </w:r>
      <w:r w:rsidR="00350C1C" w:rsidRPr="00573BD0">
        <w:rPr>
          <w:rFonts w:ascii="Arial Narrow" w:hAnsi="Arial Narrow"/>
          <w:b/>
          <w:bCs/>
          <w:i/>
          <w:sz w:val="24"/>
          <w:szCs w:val="24"/>
          <w:lang w:val="bg-BG"/>
        </w:rPr>
        <w:t>0 календарни дни</w:t>
      </w:r>
      <w:r w:rsidR="00350C1C">
        <w:rPr>
          <w:rFonts w:ascii="Arial Narrow" w:hAnsi="Arial Narrow"/>
          <w:sz w:val="24"/>
          <w:szCs w:val="24"/>
          <w:lang w:val="bg-BG"/>
        </w:rPr>
        <w:t>)</w:t>
      </w:r>
      <w:r w:rsidR="00EE4071">
        <w:rPr>
          <w:rFonts w:ascii="Arial Narrow" w:hAnsi="Arial Narrow"/>
          <w:sz w:val="24"/>
          <w:szCs w:val="24"/>
          <w:lang w:val="bg-BG"/>
        </w:rPr>
        <w:t>,</w:t>
      </w:r>
      <w:r w:rsidR="00F64954" w:rsidRPr="00F64954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F64954" w:rsidRPr="00F64954">
        <w:rPr>
          <w:rFonts w:ascii="Arial Narrow" w:hAnsi="Arial Narrow"/>
          <w:sz w:val="24"/>
          <w:szCs w:val="24"/>
          <w:lang w:val="bg-BG"/>
        </w:rPr>
        <w:t>считано от датата на представяне на офертата</w:t>
      </w:r>
      <w:r w:rsidR="00F5027E">
        <w:rPr>
          <w:rFonts w:ascii="Arial Narrow" w:hAnsi="Arial Narrow"/>
          <w:sz w:val="24"/>
          <w:szCs w:val="24"/>
          <w:lang w:val="bg-BG"/>
        </w:rPr>
        <w:t>.</w:t>
      </w:r>
    </w:p>
    <w:p w14:paraId="35FA4A7F" w14:textId="77777777" w:rsidR="00E808E3" w:rsidRPr="00E808E3" w:rsidRDefault="00E808E3" w:rsidP="00E808E3">
      <w:pPr>
        <w:spacing w:before="120" w:after="0" w:line="240" w:lineRule="auto"/>
        <w:ind w:firstLine="709"/>
        <w:jc w:val="both"/>
        <w:rPr>
          <w:rFonts w:ascii="Arial Narrow" w:hAnsi="Arial Narrow"/>
          <w:i/>
          <w:sz w:val="24"/>
          <w:szCs w:val="24"/>
          <w:lang w:val="bg-BG"/>
        </w:rPr>
      </w:pPr>
    </w:p>
    <w:p w14:paraId="69B870BA" w14:textId="1A9E629A" w:rsidR="00C83749" w:rsidRDefault="00C83749" w:rsidP="00C83749">
      <w:pPr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49396C3F" w14:textId="77777777" w:rsidR="00264F07" w:rsidRDefault="00264F07" w:rsidP="00C83749">
      <w:pPr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3C9D5DB9" w14:textId="77777777" w:rsidR="00C83749" w:rsidRPr="00C83749" w:rsidRDefault="00C83749" w:rsidP="00C83749">
      <w:pPr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6A9C4D57" w14:textId="77777777" w:rsidR="00E808E3" w:rsidRPr="00E808E3" w:rsidRDefault="00E808E3" w:rsidP="00E808E3">
      <w:pPr>
        <w:spacing w:after="0" w:line="240" w:lineRule="auto"/>
        <w:ind w:left="4248" w:firstLine="708"/>
        <w:jc w:val="both"/>
        <w:rPr>
          <w:rFonts w:ascii="Arial Narrow" w:hAnsi="Arial Narrow" w:cs="Arial"/>
          <w:b/>
          <w:sz w:val="24"/>
          <w:szCs w:val="24"/>
          <w:u w:val="single"/>
          <w:lang w:val="bg-BG"/>
        </w:rPr>
      </w:pPr>
      <w:r w:rsidRPr="00E808E3">
        <w:rPr>
          <w:rFonts w:ascii="Arial Narrow" w:hAnsi="Arial Narrow" w:cs="Arial"/>
          <w:b/>
          <w:sz w:val="24"/>
          <w:szCs w:val="24"/>
          <w:u w:val="single"/>
          <w:lang w:val="bg-BG"/>
        </w:rPr>
        <w:t xml:space="preserve">ПОДПИС </w:t>
      </w:r>
    </w:p>
    <w:p w14:paraId="5B638992" w14:textId="77777777" w:rsidR="00E808E3" w:rsidRPr="00E808E3" w:rsidRDefault="00E808E3" w:rsidP="00E808E3">
      <w:pPr>
        <w:spacing w:after="0" w:line="240" w:lineRule="auto"/>
        <w:ind w:left="4956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[качество на представляващия участника]</w:t>
      </w:r>
    </w:p>
    <w:p w14:paraId="14A1934A" w14:textId="77777777" w:rsidR="00E808E3" w:rsidRPr="00E808E3" w:rsidRDefault="00E808E3" w:rsidP="00E808E3">
      <w:pPr>
        <w:spacing w:after="0" w:line="240" w:lineRule="auto"/>
        <w:rPr>
          <w:rFonts w:ascii="Arial Narrow" w:hAnsi="Arial Narrow" w:cs="Arial"/>
          <w:sz w:val="24"/>
          <w:szCs w:val="24"/>
          <w:lang w:val="bg-BG"/>
        </w:rPr>
      </w:pPr>
    </w:p>
    <w:p w14:paraId="159C2AEB" w14:textId="33E85CA3" w:rsidR="00E808E3" w:rsidRDefault="00E808E3" w:rsidP="00E808E3">
      <w:pPr>
        <w:spacing w:after="0" w:line="240" w:lineRule="auto"/>
        <w:rPr>
          <w:rFonts w:ascii="Arial Narrow" w:hAnsi="Arial Narrow" w:cs="Arial"/>
          <w:sz w:val="24"/>
          <w:szCs w:val="24"/>
          <w:lang w:val="bg-BG"/>
        </w:rPr>
      </w:pPr>
    </w:p>
    <w:p w14:paraId="7436B3E0" w14:textId="77777777" w:rsidR="00806640" w:rsidRPr="00E808E3" w:rsidRDefault="00806640" w:rsidP="00E808E3">
      <w:pPr>
        <w:spacing w:after="0" w:line="240" w:lineRule="auto"/>
        <w:rPr>
          <w:rFonts w:ascii="Arial Narrow" w:hAnsi="Arial Narrow" w:cs="Arial"/>
          <w:sz w:val="24"/>
          <w:szCs w:val="24"/>
          <w:lang w:val="bg-BG"/>
        </w:rPr>
      </w:pPr>
    </w:p>
    <w:p w14:paraId="446E2BD6" w14:textId="00093F4A" w:rsidR="00E619CE" w:rsidRDefault="00E808E3" w:rsidP="00806640">
      <w:pPr>
        <w:spacing w:before="120" w:after="0" w:line="240" w:lineRule="auto"/>
        <w:ind w:firstLine="709"/>
        <w:jc w:val="both"/>
        <w:rPr>
          <w:rFonts w:ascii="Arial Narrow" w:hAnsi="Arial Narrow" w:cs="Arial"/>
          <w:b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i/>
          <w:sz w:val="24"/>
          <w:szCs w:val="24"/>
          <w:lang w:val="bg-BG"/>
        </w:rPr>
        <w:t>Забележка:</w:t>
      </w:r>
      <w:r w:rsidRPr="00E808E3">
        <w:rPr>
          <w:rFonts w:ascii="Arial Narrow" w:hAnsi="Arial Narrow" w:cs="Arial"/>
          <w:i/>
          <w:sz w:val="24"/>
          <w:szCs w:val="24"/>
          <w:lang w:val="bg-BG"/>
        </w:rPr>
        <w:t xml:space="preserve"> Офертата </w:t>
      </w:r>
      <w:r w:rsidR="00D52FD9">
        <w:rPr>
          <w:rFonts w:ascii="Arial Narrow" w:hAnsi="Arial Narrow" w:cs="Arial"/>
          <w:i/>
          <w:sz w:val="24"/>
          <w:szCs w:val="24"/>
          <w:lang w:val="bg-BG"/>
        </w:rPr>
        <w:t xml:space="preserve">по обособена позиция 1 </w:t>
      </w:r>
      <w:r w:rsidRPr="00E808E3">
        <w:rPr>
          <w:rFonts w:ascii="Arial Narrow" w:hAnsi="Arial Narrow" w:cs="Arial"/>
          <w:i/>
          <w:sz w:val="24"/>
          <w:szCs w:val="24"/>
          <w:lang w:val="bg-BG"/>
        </w:rPr>
        <w:t xml:space="preserve">за участие в процедурата се представя в електронен вид във формат </w:t>
      </w:r>
      <w:r w:rsidRPr="00E808E3">
        <w:rPr>
          <w:rFonts w:ascii="Arial Narrow" w:hAnsi="Arial Narrow" w:cs="Arial"/>
          <w:i/>
          <w:sz w:val="24"/>
          <w:szCs w:val="24"/>
        </w:rPr>
        <w:t>.pdf</w:t>
      </w:r>
      <w:r w:rsidRPr="00E808E3">
        <w:rPr>
          <w:rFonts w:ascii="Arial Narrow" w:hAnsi="Arial Narrow" w:cs="Arial"/>
          <w:i/>
          <w:sz w:val="24"/>
          <w:szCs w:val="24"/>
          <w:lang w:val="bg-BG"/>
        </w:rPr>
        <w:t>, подписана с квалифициран електронен подпис.</w:t>
      </w:r>
    </w:p>
    <w:p w14:paraId="4CE56D29" w14:textId="18999257" w:rsidR="00E619CE" w:rsidRDefault="00E619CE" w:rsidP="00E808E3">
      <w:pPr>
        <w:spacing w:after="0"/>
        <w:jc w:val="center"/>
        <w:rPr>
          <w:rFonts w:ascii="Arial Narrow" w:hAnsi="Arial Narrow" w:cs="Arial"/>
          <w:b/>
          <w:sz w:val="24"/>
          <w:szCs w:val="24"/>
          <w:lang w:val="bg-BG"/>
        </w:rPr>
      </w:pPr>
    </w:p>
    <w:p w14:paraId="568FE247" w14:textId="68E8B35A" w:rsidR="00E619CE" w:rsidRDefault="00E619CE" w:rsidP="00E808E3">
      <w:pPr>
        <w:spacing w:after="0"/>
        <w:jc w:val="center"/>
        <w:rPr>
          <w:rFonts w:ascii="Arial Narrow" w:hAnsi="Arial Narrow" w:cs="Arial"/>
          <w:b/>
          <w:sz w:val="24"/>
          <w:szCs w:val="24"/>
          <w:lang w:val="bg-BG"/>
        </w:rPr>
      </w:pPr>
    </w:p>
    <w:p w14:paraId="423583AC" w14:textId="1A09409E" w:rsidR="00E619CE" w:rsidRDefault="00E619CE" w:rsidP="00E808E3">
      <w:pPr>
        <w:spacing w:after="0"/>
        <w:jc w:val="center"/>
        <w:rPr>
          <w:rFonts w:ascii="Arial Narrow" w:hAnsi="Arial Narrow" w:cs="Arial"/>
          <w:b/>
          <w:sz w:val="24"/>
          <w:szCs w:val="24"/>
          <w:lang w:val="bg-BG"/>
        </w:rPr>
      </w:pPr>
    </w:p>
    <w:p w14:paraId="7000ACC9" w14:textId="64F18E7B" w:rsidR="00E619CE" w:rsidRDefault="00E619CE" w:rsidP="00E808E3">
      <w:pPr>
        <w:spacing w:after="0"/>
        <w:jc w:val="center"/>
        <w:rPr>
          <w:rFonts w:ascii="Arial Narrow" w:hAnsi="Arial Narrow" w:cs="Arial"/>
          <w:b/>
          <w:sz w:val="24"/>
          <w:szCs w:val="24"/>
          <w:lang w:val="bg-BG"/>
        </w:rPr>
      </w:pPr>
    </w:p>
    <w:p w14:paraId="21F40171" w14:textId="28E81016" w:rsidR="00E619CE" w:rsidRDefault="00E619CE" w:rsidP="00E808E3">
      <w:pPr>
        <w:spacing w:after="0"/>
        <w:jc w:val="center"/>
        <w:rPr>
          <w:rFonts w:ascii="Arial Narrow" w:hAnsi="Arial Narrow" w:cs="Arial"/>
          <w:b/>
          <w:sz w:val="24"/>
          <w:szCs w:val="24"/>
          <w:lang w:val="bg-BG"/>
        </w:rPr>
      </w:pPr>
    </w:p>
    <w:p w14:paraId="69BDF322" w14:textId="372542B5" w:rsidR="00E619CE" w:rsidRDefault="00E619CE" w:rsidP="00E808E3">
      <w:pPr>
        <w:spacing w:after="0"/>
        <w:jc w:val="center"/>
        <w:rPr>
          <w:rFonts w:ascii="Arial Narrow" w:hAnsi="Arial Narrow" w:cs="Arial"/>
          <w:b/>
          <w:sz w:val="24"/>
          <w:szCs w:val="24"/>
          <w:lang w:val="bg-BG"/>
        </w:rPr>
      </w:pPr>
    </w:p>
    <w:p w14:paraId="2B7CEE0D" w14:textId="77777777" w:rsidR="00E619CE" w:rsidRDefault="00E619CE" w:rsidP="00E808E3">
      <w:pPr>
        <w:spacing w:after="0"/>
        <w:jc w:val="center"/>
        <w:rPr>
          <w:rFonts w:ascii="Arial Narrow" w:hAnsi="Arial Narrow" w:cs="Arial"/>
          <w:b/>
          <w:sz w:val="24"/>
          <w:szCs w:val="24"/>
          <w:lang w:val="bg-BG"/>
        </w:rPr>
      </w:pPr>
    </w:p>
    <w:p w14:paraId="482AEBBC" w14:textId="77777777" w:rsidR="005D28EC" w:rsidRDefault="005D28EC" w:rsidP="00E808E3">
      <w:pPr>
        <w:spacing w:after="0"/>
        <w:jc w:val="center"/>
        <w:rPr>
          <w:rFonts w:ascii="Arial Narrow" w:hAnsi="Arial Narrow" w:cs="Arial"/>
          <w:b/>
          <w:sz w:val="24"/>
          <w:szCs w:val="24"/>
          <w:lang w:val="bg-BG"/>
        </w:rPr>
      </w:pPr>
    </w:p>
    <w:p w14:paraId="3B218BE9" w14:textId="77777777" w:rsidR="00264F07" w:rsidRDefault="00264F07" w:rsidP="009002CB">
      <w:pPr>
        <w:spacing w:before="120" w:after="120"/>
        <w:ind w:left="7080" w:firstLine="708"/>
        <w:jc w:val="center"/>
        <w:rPr>
          <w:rFonts w:ascii="Arial Narrow" w:eastAsia="PMingLiU" w:hAnsi="Arial Narrow"/>
          <w:b/>
          <w:bCs/>
          <w:sz w:val="24"/>
          <w:szCs w:val="24"/>
          <w:lang w:val="bg-BG" w:eastAsia="bg-BG"/>
        </w:rPr>
      </w:pPr>
    </w:p>
    <w:p w14:paraId="76CC11A2" w14:textId="77777777" w:rsidR="00264F07" w:rsidRDefault="00264F07" w:rsidP="009002CB">
      <w:pPr>
        <w:spacing w:before="120" w:after="120"/>
        <w:ind w:left="7080" w:firstLine="708"/>
        <w:jc w:val="center"/>
        <w:rPr>
          <w:rFonts w:ascii="Arial Narrow" w:eastAsia="PMingLiU" w:hAnsi="Arial Narrow"/>
          <w:b/>
          <w:bCs/>
          <w:sz w:val="24"/>
          <w:szCs w:val="24"/>
          <w:lang w:val="bg-BG" w:eastAsia="bg-BG"/>
        </w:rPr>
      </w:pPr>
    </w:p>
    <w:p w14:paraId="30F9077C" w14:textId="77777777" w:rsidR="0045088E" w:rsidRDefault="0045088E" w:rsidP="009002CB">
      <w:pPr>
        <w:spacing w:before="120" w:after="120"/>
        <w:ind w:left="7080" w:firstLine="708"/>
        <w:jc w:val="center"/>
        <w:rPr>
          <w:rFonts w:ascii="Arial Narrow" w:eastAsia="PMingLiU" w:hAnsi="Arial Narrow"/>
          <w:b/>
          <w:bCs/>
          <w:sz w:val="24"/>
          <w:szCs w:val="24"/>
          <w:lang w:val="bg-BG" w:eastAsia="bg-BG"/>
        </w:rPr>
      </w:pPr>
    </w:p>
    <w:p w14:paraId="2499E26B" w14:textId="77777777" w:rsidR="0045088E" w:rsidRDefault="0045088E" w:rsidP="009002CB">
      <w:pPr>
        <w:spacing w:before="120" w:after="120"/>
        <w:ind w:left="7080" w:firstLine="708"/>
        <w:jc w:val="center"/>
        <w:rPr>
          <w:rFonts w:ascii="Arial Narrow" w:eastAsia="PMingLiU" w:hAnsi="Arial Narrow"/>
          <w:b/>
          <w:bCs/>
          <w:sz w:val="24"/>
          <w:szCs w:val="24"/>
          <w:lang w:val="bg-BG" w:eastAsia="bg-BG"/>
        </w:rPr>
      </w:pPr>
    </w:p>
    <w:sectPr w:rsidR="0045088E" w:rsidSect="00E808E3">
      <w:footerReference w:type="default" r:id="rId8"/>
      <w:headerReference w:type="first" r:id="rId9"/>
      <w:footerReference w:type="first" r:id="rId10"/>
      <w:pgSz w:w="11906" w:h="16838" w:code="9"/>
      <w:pgMar w:top="1560" w:right="1418" w:bottom="1418" w:left="1418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9399E" w14:textId="77777777" w:rsidR="00F878BC" w:rsidRDefault="00F878BC" w:rsidP="00334921">
      <w:pPr>
        <w:spacing w:after="0" w:line="240" w:lineRule="auto"/>
      </w:pPr>
      <w:r>
        <w:separator/>
      </w:r>
    </w:p>
  </w:endnote>
  <w:endnote w:type="continuationSeparator" w:id="0">
    <w:p w14:paraId="777F5E48" w14:textId="77777777" w:rsidR="00F878BC" w:rsidRDefault="00F878BC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9C72" w14:textId="0B3B3F6C" w:rsidR="00A2331A" w:rsidRDefault="00A2331A" w:rsidP="00334921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12ECA3" wp14:editId="660D20A6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276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23.9pt;margin-top:-31.9pt;width:33pt;height:70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 w:rsidR="00B3481F">
      <w:rPr>
        <w:b/>
        <w:noProof/>
        <w:sz w:val="28"/>
      </w:rPr>
      <w:t>6</w:t>
    </w:r>
    <w:r w:rsidRPr="00334921">
      <w:rPr>
        <w:b/>
        <w:sz w:val="28"/>
      </w:rPr>
      <w:fldChar w:fldCharType="end"/>
    </w:r>
  </w:p>
  <w:p w14:paraId="59949C73" w14:textId="77777777" w:rsidR="00A2331A" w:rsidRDefault="00A23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9AAE" w14:textId="77777777" w:rsidR="00A2331A" w:rsidRDefault="00A2331A" w:rsidP="00DF2CAB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6ED3" wp14:editId="456A6B6B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B27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23.9pt;margin-top:-31.9pt;width:33pt;height:7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>
      <w:rPr>
        <w:b/>
        <w:noProof/>
        <w:sz w:val="28"/>
      </w:rPr>
      <w:t>1</w:t>
    </w:r>
    <w:r w:rsidRPr="00334921">
      <w:rPr>
        <w:b/>
        <w:sz w:val="28"/>
      </w:rPr>
      <w:fldChar w:fldCharType="end"/>
    </w:r>
  </w:p>
  <w:p w14:paraId="4F8C0410" w14:textId="77777777" w:rsidR="00A2331A" w:rsidRDefault="00A2331A" w:rsidP="00DF2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97EF" w14:textId="77777777" w:rsidR="00F878BC" w:rsidRDefault="00F878BC" w:rsidP="00334921">
      <w:pPr>
        <w:spacing w:after="0" w:line="240" w:lineRule="auto"/>
      </w:pPr>
      <w:r>
        <w:separator/>
      </w:r>
    </w:p>
  </w:footnote>
  <w:footnote w:type="continuationSeparator" w:id="0">
    <w:p w14:paraId="4369E2C8" w14:textId="77777777" w:rsidR="00F878BC" w:rsidRDefault="00F878BC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0E28" w14:textId="77777777" w:rsidR="00A2331A" w:rsidRDefault="00A2331A" w:rsidP="00DF2CAB">
    <w:pPr>
      <w:pStyle w:val="Header"/>
      <w:tabs>
        <w:tab w:val="clear" w:pos="9072"/>
        <w:tab w:val="right" w:pos="9923"/>
      </w:tabs>
      <w:ind w:left="6663" w:right="-853"/>
      <w:rPr>
        <w:b/>
        <w:color w:val="7F7F7F"/>
        <w:sz w:val="16"/>
      </w:rPr>
    </w:pPr>
  </w:p>
  <w:p w14:paraId="66B70F1D" w14:textId="77777777" w:rsidR="00A2331A" w:rsidRPr="00C477D7" w:rsidRDefault="00A2331A" w:rsidP="00DF2CAB">
    <w:pPr>
      <w:pStyle w:val="Header"/>
      <w:tabs>
        <w:tab w:val="clear" w:pos="9072"/>
        <w:tab w:val="right" w:pos="9923"/>
      </w:tabs>
      <w:ind w:left="6663" w:right="-853"/>
      <w:rPr>
        <w:color w:val="7F7F7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32E"/>
    <w:multiLevelType w:val="hybridMultilevel"/>
    <w:tmpl w:val="C47442B8"/>
    <w:lvl w:ilvl="0" w:tplc="EC10E196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9034E4"/>
    <w:multiLevelType w:val="hybridMultilevel"/>
    <w:tmpl w:val="6FB04B82"/>
    <w:lvl w:ilvl="0" w:tplc="3D486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62F73"/>
    <w:multiLevelType w:val="hybridMultilevel"/>
    <w:tmpl w:val="728CC482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3" w15:restartNumberingAfterBreak="0">
    <w:nsid w:val="11C31225"/>
    <w:multiLevelType w:val="hybridMultilevel"/>
    <w:tmpl w:val="878227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102B9"/>
    <w:multiLevelType w:val="multilevel"/>
    <w:tmpl w:val="80B06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013F5A"/>
    <w:multiLevelType w:val="hybridMultilevel"/>
    <w:tmpl w:val="9FCCDF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B00C2"/>
    <w:multiLevelType w:val="hybridMultilevel"/>
    <w:tmpl w:val="9656D3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87BCA"/>
    <w:multiLevelType w:val="hybridMultilevel"/>
    <w:tmpl w:val="924CF9C8"/>
    <w:lvl w:ilvl="0" w:tplc="A48AF520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37" w:hanging="360"/>
      </w:pPr>
    </w:lvl>
    <w:lvl w:ilvl="2" w:tplc="0402001B" w:tentative="1">
      <w:start w:val="1"/>
      <w:numFmt w:val="lowerRoman"/>
      <w:lvlText w:val="%3."/>
      <w:lvlJc w:val="right"/>
      <w:pPr>
        <w:ind w:left="2557" w:hanging="180"/>
      </w:pPr>
    </w:lvl>
    <w:lvl w:ilvl="3" w:tplc="0402000F" w:tentative="1">
      <w:start w:val="1"/>
      <w:numFmt w:val="decimal"/>
      <w:lvlText w:val="%4."/>
      <w:lvlJc w:val="left"/>
      <w:pPr>
        <w:ind w:left="3277" w:hanging="360"/>
      </w:pPr>
    </w:lvl>
    <w:lvl w:ilvl="4" w:tplc="04020019" w:tentative="1">
      <w:start w:val="1"/>
      <w:numFmt w:val="lowerLetter"/>
      <w:lvlText w:val="%5."/>
      <w:lvlJc w:val="left"/>
      <w:pPr>
        <w:ind w:left="3997" w:hanging="360"/>
      </w:pPr>
    </w:lvl>
    <w:lvl w:ilvl="5" w:tplc="0402001B" w:tentative="1">
      <w:start w:val="1"/>
      <w:numFmt w:val="lowerRoman"/>
      <w:lvlText w:val="%6."/>
      <w:lvlJc w:val="right"/>
      <w:pPr>
        <w:ind w:left="4717" w:hanging="180"/>
      </w:pPr>
    </w:lvl>
    <w:lvl w:ilvl="6" w:tplc="0402000F" w:tentative="1">
      <w:start w:val="1"/>
      <w:numFmt w:val="decimal"/>
      <w:lvlText w:val="%7."/>
      <w:lvlJc w:val="left"/>
      <w:pPr>
        <w:ind w:left="5437" w:hanging="360"/>
      </w:pPr>
    </w:lvl>
    <w:lvl w:ilvl="7" w:tplc="04020019" w:tentative="1">
      <w:start w:val="1"/>
      <w:numFmt w:val="lowerLetter"/>
      <w:lvlText w:val="%8."/>
      <w:lvlJc w:val="left"/>
      <w:pPr>
        <w:ind w:left="6157" w:hanging="360"/>
      </w:pPr>
    </w:lvl>
    <w:lvl w:ilvl="8" w:tplc="0402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23AA6C3B"/>
    <w:multiLevelType w:val="hybridMultilevel"/>
    <w:tmpl w:val="B97A19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32CD1"/>
    <w:multiLevelType w:val="hybridMultilevel"/>
    <w:tmpl w:val="D7125A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F1591"/>
    <w:multiLevelType w:val="hybridMultilevel"/>
    <w:tmpl w:val="045C95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B6D1E"/>
    <w:multiLevelType w:val="hybridMultilevel"/>
    <w:tmpl w:val="2FCE52A8"/>
    <w:lvl w:ilvl="0" w:tplc="EE98C0D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31246366"/>
    <w:multiLevelType w:val="hybridMultilevel"/>
    <w:tmpl w:val="7B748D48"/>
    <w:lvl w:ilvl="0" w:tplc="6696E87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34432BB8"/>
    <w:multiLevelType w:val="hybridMultilevel"/>
    <w:tmpl w:val="2FCE52A8"/>
    <w:lvl w:ilvl="0" w:tplc="EE98C0D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43474E20"/>
    <w:multiLevelType w:val="hybridMultilevel"/>
    <w:tmpl w:val="BFF806FE"/>
    <w:lvl w:ilvl="0" w:tplc="04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4053C42"/>
    <w:multiLevelType w:val="hybridMultilevel"/>
    <w:tmpl w:val="CC9065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322DB"/>
    <w:multiLevelType w:val="hybridMultilevel"/>
    <w:tmpl w:val="D6B8E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00335"/>
    <w:multiLevelType w:val="hybridMultilevel"/>
    <w:tmpl w:val="161C8BF0"/>
    <w:lvl w:ilvl="0" w:tplc="3A1ED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6F37EB"/>
    <w:multiLevelType w:val="hybridMultilevel"/>
    <w:tmpl w:val="C262E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034798"/>
    <w:multiLevelType w:val="hybridMultilevel"/>
    <w:tmpl w:val="EFFE6D30"/>
    <w:lvl w:ilvl="0" w:tplc="917854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DE1B1A"/>
    <w:multiLevelType w:val="hybridMultilevel"/>
    <w:tmpl w:val="693A74C6"/>
    <w:lvl w:ilvl="0" w:tplc="58147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182E9C"/>
    <w:multiLevelType w:val="hybridMultilevel"/>
    <w:tmpl w:val="9634EB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9F2FCD"/>
    <w:multiLevelType w:val="hybridMultilevel"/>
    <w:tmpl w:val="21A4D1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03FCB"/>
    <w:multiLevelType w:val="hybridMultilevel"/>
    <w:tmpl w:val="18EEA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1D2902"/>
    <w:multiLevelType w:val="hybridMultilevel"/>
    <w:tmpl w:val="C262E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D775B9"/>
    <w:multiLevelType w:val="multilevel"/>
    <w:tmpl w:val="300CC4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EAB6F26"/>
    <w:multiLevelType w:val="hybridMultilevel"/>
    <w:tmpl w:val="D8D85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303F2D"/>
    <w:multiLevelType w:val="hybridMultilevel"/>
    <w:tmpl w:val="D23E4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C15F4"/>
    <w:multiLevelType w:val="hybridMultilevel"/>
    <w:tmpl w:val="DC401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4560B3"/>
    <w:multiLevelType w:val="hybridMultilevel"/>
    <w:tmpl w:val="5E567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B78BB"/>
    <w:multiLevelType w:val="hybridMultilevel"/>
    <w:tmpl w:val="F03E41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3144422">
    <w:abstractNumId w:val="16"/>
  </w:num>
  <w:num w:numId="2" w16cid:durableId="1684282593">
    <w:abstractNumId w:val="10"/>
  </w:num>
  <w:num w:numId="3" w16cid:durableId="739645077">
    <w:abstractNumId w:val="22"/>
  </w:num>
  <w:num w:numId="4" w16cid:durableId="1332373788">
    <w:abstractNumId w:val="27"/>
  </w:num>
  <w:num w:numId="5" w16cid:durableId="1926647444">
    <w:abstractNumId w:val="6"/>
  </w:num>
  <w:num w:numId="6" w16cid:durableId="382681527">
    <w:abstractNumId w:val="30"/>
  </w:num>
  <w:num w:numId="7" w16cid:durableId="1888953965">
    <w:abstractNumId w:val="26"/>
  </w:num>
  <w:num w:numId="8" w16cid:durableId="369035299">
    <w:abstractNumId w:val="28"/>
  </w:num>
  <w:num w:numId="9" w16cid:durableId="2146703483">
    <w:abstractNumId w:val="21"/>
  </w:num>
  <w:num w:numId="10" w16cid:durableId="297496354">
    <w:abstractNumId w:val="23"/>
  </w:num>
  <w:num w:numId="11" w16cid:durableId="129904796">
    <w:abstractNumId w:val="14"/>
  </w:num>
  <w:num w:numId="12" w16cid:durableId="1113941231">
    <w:abstractNumId w:val="3"/>
  </w:num>
  <w:num w:numId="13" w16cid:durableId="1185437732">
    <w:abstractNumId w:val="2"/>
  </w:num>
  <w:num w:numId="14" w16cid:durableId="764764451">
    <w:abstractNumId w:val="4"/>
  </w:num>
  <w:num w:numId="15" w16cid:durableId="901989587">
    <w:abstractNumId w:val="25"/>
  </w:num>
  <w:num w:numId="16" w16cid:durableId="476412933">
    <w:abstractNumId w:val="12"/>
  </w:num>
  <w:num w:numId="17" w16cid:durableId="472020087">
    <w:abstractNumId w:val="24"/>
  </w:num>
  <w:num w:numId="18" w16cid:durableId="616522523">
    <w:abstractNumId w:val="18"/>
  </w:num>
  <w:num w:numId="19" w16cid:durableId="7793797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9365194">
    <w:abstractNumId w:val="0"/>
  </w:num>
  <w:num w:numId="21" w16cid:durableId="290133177">
    <w:abstractNumId w:val="7"/>
  </w:num>
  <w:num w:numId="22" w16cid:durableId="1210069283">
    <w:abstractNumId w:val="15"/>
  </w:num>
  <w:num w:numId="23" w16cid:durableId="1351681260">
    <w:abstractNumId w:val="1"/>
  </w:num>
  <w:num w:numId="24" w16cid:durableId="964196725">
    <w:abstractNumId w:val="29"/>
  </w:num>
  <w:num w:numId="25" w16cid:durableId="1339230540">
    <w:abstractNumId w:val="13"/>
  </w:num>
  <w:num w:numId="26" w16cid:durableId="1453208619">
    <w:abstractNumId w:val="9"/>
  </w:num>
  <w:num w:numId="27" w16cid:durableId="277034899">
    <w:abstractNumId w:val="8"/>
  </w:num>
  <w:num w:numId="28" w16cid:durableId="1032001308">
    <w:abstractNumId w:val="20"/>
  </w:num>
  <w:num w:numId="29" w16cid:durableId="1875576804">
    <w:abstractNumId w:val="19"/>
  </w:num>
  <w:num w:numId="30" w16cid:durableId="1385564980">
    <w:abstractNumId w:val="11"/>
  </w:num>
  <w:num w:numId="31" w16cid:durableId="2687064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1"/>
    <w:rsid w:val="00002F09"/>
    <w:rsid w:val="00003BAF"/>
    <w:rsid w:val="00004B1D"/>
    <w:rsid w:val="00005FAC"/>
    <w:rsid w:val="000213E6"/>
    <w:rsid w:val="00022185"/>
    <w:rsid w:val="000260B8"/>
    <w:rsid w:val="00031B66"/>
    <w:rsid w:val="00036DA0"/>
    <w:rsid w:val="000379E1"/>
    <w:rsid w:val="000400D4"/>
    <w:rsid w:val="00040E1F"/>
    <w:rsid w:val="00054E22"/>
    <w:rsid w:val="00055DB4"/>
    <w:rsid w:val="00055F6A"/>
    <w:rsid w:val="00063070"/>
    <w:rsid w:val="0006403C"/>
    <w:rsid w:val="00064D93"/>
    <w:rsid w:val="00066EEA"/>
    <w:rsid w:val="000739F5"/>
    <w:rsid w:val="00073F98"/>
    <w:rsid w:val="000756DD"/>
    <w:rsid w:val="00076879"/>
    <w:rsid w:val="00080577"/>
    <w:rsid w:val="000868EF"/>
    <w:rsid w:val="000921C8"/>
    <w:rsid w:val="000926B8"/>
    <w:rsid w:val="000A2DEE"/>
    <w:rsid w:val="000B096C"/>
    <w:rsid w:val="000B1D37"/>
    <w:rsid w:val="000B2B87"/>
    <w:rsid w:val="000C11A0"/>
    <w:rsid w:val="000C1835"/>
    <w:rsid w:val="000D0424"/>
    <w:rsid w:val="000D6F53"/>
    <w:rsid w:val="000E2624"/>
    <w:rsid w:val="000E34E4"/>
    <w:rsid w:val="000E6424"/>
    <w:rsid w:val="000E707F"/>
    <w:rsid w:val="000F2478"/>
    <w:rsid w:val="000F26EC"/>
    <w:rsid w:val="000F4FD4"/>
    <w:rsid w:val="001001E3"/>
    <w:rsid w:val="00100FA4"/>
    <w:rsid w:val="00102419"/>
    <w:rsid w:val="00103104"/>
    <w:rsid w:val="00106A86"/>
    <w:rsid w:val="00112DC7"/>
    <w:rsid w:val="00114A12"/>
    <w:rsid w:val="00115258"/>
    <w:rsid w:val="00116A35"/>
    <w:rsid w:val="001266A8"/>
    <w:rsid w:val="001318A8"/>
    <w:rsid w:val="0013209F"/>
    <w:rsid w:val="00137093"/>
    <w:rsid w:val="00147379"/>
    <w:rsid w:val="00162FB8"/>
    <w:rsid w:val="0016427F"/>
    <w:rsid w:val="00167171"/>
    <w:rsid w:val="00167173"/>
    <w:rsid w:val="0017157B"/>
    <w:rsid w:val="001762C3"/>
    <w:rsid w:val="00177221"/>
    <w:rsid w:val="0017734D"/>
    <w:rsid w:val="00183B43"/>
    <w:rsid w:val="001879E8"/>
    <w:rsid w:val="00190862"/>
    <w:rsid w:val="00190882"/>
    <w:rsid w:val="00192BC1"/>
    <w:rsid w:val="001A5EE3"/>
    <w:rsid w:val="001A61D6"/>
    <w:rsid w:val="001A79F1"/>
    <w:rsid w:val="001B06F2"/>
    <w:rsid w:val="001B2081"/>
    <w:rsid w:val="001B2C53"/>
    <w:rsid w:val="001B79CE"/>
    <w:rsid w:val="001C07D0"/>
    <w:rsid w:val="001C0D23"/>
    <w:rsid w:val="001C234A"/>
    <w:rsid w:val="001C3186"/>
    <w:rsid w:val="001D2AC9"/>
    <w:rsid w:val="001D6363"/>
    <w:rsid w:val="001E1728"/>
    <w:rsid w:val="001E3CA9"/>
    <w:rsid w:val="001E66E6"/>
    <w:rsid w:val="00203355"/>
    <w:rsid w:val="00204183"/>
    <w:rsid w:val="00210307"/>
    <w:rsid w:val="002165B5"/>
    <w:rsid w:val="00223606"/>
    <w:rsid w:val="002275D4"/>
    <w:rsid w:val="00233816"/>
    <w:rsid w:val="002370DF"/>
    <w:rsid w:val="00240448"/>
    <w:rsid w:val="0024100E"/>
    <w:rsid w:val="00244B2F"/>
    <w:rsid w:val="002556CC"/>
    <w:rsid w:val="002564CA"/>
    <w:rsid w:val="00256D49"/>
    <w:rsid w:val="00257417"/>
    <w:rsid w:val="00264F07"/>
    <w:rsid w:val="00267549"/>
    <w:rsid w:val="002746AF"/>
    <w:rsid w:val="002751A5"/>
    <w:rsid w:val="0027520A"/>
    <w:rsid w:val="00277FEA"/>
    <w:rsid w:val="002810B3"/>
    <w:rsid w:val="00283D16"/>
    <w:rsid w:val="00285962"/>
    <w:rsid w:val="00292ACD"/>
    <w:rsid w:val="002A56E7"/>
    <w:rsid w:val="002B1FF7"/>
    <w:rsid w:val="002C0210"/>
    <w:rsid w:val="002C4923"/>
    <w:rsid w:val="002C5EDA"/>
    <w:rsid w:val="002C6AC4"/>
    <w:rsid w:val="002D288F"/>
    <w:rsid w:val="002D37D3"/>
    <w:rsid w:val="002E1208"/>
    <w:rsid w:val="002E21AD"/>
    <w:rsid w:val="002F4C67"/>
    <w:rsid w:val="002F5C00"/>
    <w:rsid w:val="00301513"/>
    <w:rsid w:val="0030440E"/>
    <w:rsid w:val="00305CAB"/>
    <w:rsid w:val="003137F6"/>
    <w:rsid w:val="0031795F"/>
    <w:rsid w:val="003204FC"/>
    <w:rsid w:val="003258DE"/>
    <w:rsid w:val="00327032"/>
    <w:rsid w:val="00334921"/>
    <w:rsid w:val="00335A9D"/>
    <w:rsid w:val="00335D8A"/>
    <w:rsid w:val="003418C4"/>
    <w:rsid w:val="00343717"/>
    <w:rsid w:val="00344F97"/>
    <w:rsid w:val="00350C1C"/>
    <w:rsid w:val="003533C1"/>
    <w:rsid w:val="00354760"/>
    <w:rsid w:val="00364BF1"/>
    <w:rsid w:val="003735C3"/>
    <w:rsid w:val="00395240"/>
    <w:rsid w:val="003A0515"/>
    <w:rsid w:val="003A077A"/>
    <w:rsid w:val="003A13E7"/>
    <w:rsid w:val="003A498B"/>
    <w:rsid w:val="003A5EEC"/>
    <w:rsid w:val="003A710E"/>
    <w:rsid w:val="003B41FA"/>
    <w:rsid w:val="003B5993"/>
    <w:rsid w:val="003D633D"/>
    <w:rsid w:val="003D72D1"/>
    <w:rsid w:val="003D7679"/>
    <w:rsid w:val="003E4D24"/>
    <w:rsid w:val="003F2274"/>
    <w:rsid w:val="003F3133"/>
    <w:rsid w:val="003F5A6F"/>
    <w:rsid w:val="0040388A"/>
    <w:rsid w:val="0040459C"/>
    <w:rsid w:val="004107E0"/>
    <w:rsid w:val="00411CA7"/>
    <w:rsid w:val="004148F1"/>
    <w:rsid w:val="00414F27"/>
    <w:rsid w:val="004168AD"/>
    <w:rsid w:val="0043534C"/>
    <w:rsid w:val="00437479"/>
    <w:rsid w:val="00440864"/>
    <w:rsid w:val="0045088E"/>
    <w:rsid w:val="004558F4"/>
    <w:rsid w:val="00466EB9"/>
    <w:rsid w:val="00467A5F"/>
    <w:rsid w:val="004720D4"/>
    <w:rsid w:val="004723E1"/>
    <w:rsid w:val="00472F41"/>
    <w:rsid w:val="004734C0"/>
    <w:rsid w:val="00480BFB"/>
    <w:rsid w:val="00484E0D"/>
    <w:rsid w:val="004865BE"/>
    <w:rsid w:val="0049196D"/>
    <w:rsid w:val="004963A5"/>
    <w:rsid w:val="00496E5C"/>
    <w:rsid w:val="0049714E"/>
    <w:rsid w:val="004A24C6"/>
    <w:rsid w:val="004B1111"/>
    <w:rsid w:val="004C21F6"/>
    <w:rsid w:val="004D2597"/>
    <w:rsid w:val="004D44B3"/>
    <w:rsid w:val="004F06CE"/>
    <w:rsid w:val="004F0C5E"/>
    <w:rsid w:val="004F3A2F"/>
    <w:rsid w:val="00500180"/>
    <w:rsid w:val="0051085B"/>
    <w:rsid w:val="005129FA"/>
    <w:rsid w:val="00520E79"/>
    <w:rsid w:val="005229D2"/>
    <w:rsid w:val="00531CC2"/>
    <w:rsid w:val="00545D75"/>
    <w:rsid w:val="00545F6D"/>
    <w:rsid w:val="0055072F"/>
    <w:rsid w:val="00550F47"/>
    <w:rsid w:val="00551E63"/>
    <w:rsid w:val="00555E66"/>
    <w:rsid w:val="00556E49"/>
    <w:rsid w:val="00557E78"/>
    <w:rsid w:val="00560DD2"/>
    <w:rsid w:val="00563A9A"/>
    <w:rsid w:val="00565B5F"/>
    <w:rsid w:val="00573BD0"/>
    <w:rsid w:val="0057758F"/>
    <w:rsid w:val="0059752B"/>
    <w:rsid w:val="005A118A"/>
    <w:rsid w:val="005A3883"/>
    <w:rsid w:val="005A5BE0"/>
    <w:rsid w:val="005A69F0"/>
    <w:rsid w:val="005A7CB3"/>
    <w:rsid w:val="005B0395"/>
    <w:rsid w:val="005B296D"/>
    <w:rsid w:val="005B7299"/>
    <w:rsid w:val="005B7FED"/>
    <w:rsid w:val="005C22B1"/>
    <w:rsid w:val="005C2B0A"/>
    <w:rsid w:val="005C30E8"/>
    <w:rsid w:val="005C6F4F"/>
    <w:rsid w:val="005D036E"/>
    <w:rsid w:val="005D0D38"/>
    <w:rsid w:val="005D28EC"/>
    <w:rsid w:val="005D6BA9"/>
    <w:rsid w:val="005F10B5"/>
    <w:rsid w:val="005F2404"/>
    <w:rsid w:val="005F380B"/>
    <w:rsid w:val="005F395D"/>
    <w:rsid w:val="005F7568"/>
    <w:rsid w:val="006060D7"/>
    <w:rsid w:val="00611C5D"/>
    <w:rsid w:val="00615E15"/>
    <w:rsid w:val="00616425"/>
    <w:rsid w:val="00624CA5"/>
    <w:rsid w:val="006279A0"/>
    <w:rsid w:val="006305B7"/>
    <w:rsid w:val="00631BC5"/>
    <w:rsid w:val="00632C30"/>
    <w:rsid w:val="006353B7"/>
    <w:rsid w:val="00645BE9"/>
    <w:rsid w:val="00647CC1"/>
    <w:rsid w:val="00662AA3"/>
    <w:rsid w:val="00663048"/>
    <w:rsid w:val="00665C51"/>
    <w:rsid w:val="00671ACB"/>
    <w:rsid w:val="00680912"/>
    <w:rsid w:val="00684A56"/>
    <w:rsid w:val="00686569"/>
    <w:rsid w:val="00687037"/>
    <w:rsid w:val="00691346"/>
    <w:rsid w:val="0069220E"/>
    <w:rsid w:val="00693557"/>
    <w:rsid w:val="00693946"/>
    <w:rsid w:val="006A43B2"/>
    <w:rsid w:val="006B2B3A"/>
    <w:rsid w:val="006B4C49"/>
    <w:rsid w:val="006B4E85"/>
    <w:rsid w:val="006C2588"/>
    <w:rsid w:val="006C4877"/>
    <w:rsid w:val="006D19D7"/>
    <w:rsid w:val="006D4CB5"/>
    <w:rsid w:val="006D6386"/>
    <w:rsid w:val="006E45DD"/>
    <w:rsid w:val="006F6DFB"/>
    <w:rsid w:val="00715D18"/>
    <w:rsid w:val="00721C46"/>
    <w:rsid w:val="00724983"/>
    <w:rsid w:val="0072730F"/>
    <w:rsid w:val="00734C1B"/>
    <w:rsid w:val="0073523C"/>
    <w:rsid w:val="007379A9"/>
    <w:rsid w:val="007463F6"/>
    <w:rsid w:val="00752EF7"/>
    <w:rsid w:val="00753860"/>
    <w:rsid w:val="007549C6"/>
    <w:rsid w:val="00757638"/>
    <w:rsid w:val="007671A3"/>
    <w:rsid w:val="00775E9F"/>
    <w:rsid w:val="00784D55"/>
    <w:rsid w:val="00790BD8"/>
    <w:rsid w:val="00796D63"/>
    <w:rsid w:val="007A53C0"/>
    <w:rsid w:val="007B2709"/>
    <w:rsid w:val="007B6199"/>
    <w:rsid w:val="007C1B57"/>
    <w:rsid w:val="007C4EA3"/>
    <w:rsid w:val="007C622C"/>
    <w:rsid w:val="007D49B7"/>
    <w:rsid w:val="007D4A10"/>
    <w:rsid w:val="007E5FC6"/>
    <w:rsid w:val="007E72D0"/>
    <w:rsid w:val="007F3C08"/>
    <w:rsid w:val="007F7804"/>
    <w:rsid w:val="007F7DE5"/>
    <w:rsid w:val="00801A35"/>
    <w:rsid w:val="00802005"/>
    <w:rsid w:val="00802818"/>
    <w:rsid w:val="008042A6"/>
    <w:rsid w:val="00805613"/>
    <w:rsid w:val="00806640"/>
    <w:rsid w:val="00821F03"/>
    <w:rsid w:val="008223D6"/>
    <w:rsid w:val="00835E06"/>
    <w:rsid w:val="00846F8A"/>
    <w:rsid w:val="0085267C"/>
    <w:rsid w:val="00852C75"/>
    <w:rsid w:val="00855408"/>
    <w:rsid w:val="00855BB9"/>
    <w:rsid w:val="00861EC8"/>
    <w:rsid w:val="00866B4E"/>
    <w:rsid w:val="008745DA"/>
    <w:rsid w:val="0088260B"/>
    <w:rsid w:val="00884912"/>
    <w:rsid w:val="008870DB"/>
    <w:rsid w:val="00897AD1"/>
    <w:rsid w:val="008A131F"/>
    <w:rsid w:val="008A6196"/>
    <w:rsid w:val="008A7939"/>
    <w:rsid w:val="008B7871"/>
    <w:rsid w:val="008C4C22"/>
    <w:rsid w:val="008D0131"/>
    <w:rsid w:val="008D3718"/>
    <w:rsid w:val="008D3E1D"/>
    <w:rsid w:val="008E27A0"/>
    <w:rsid w:val="008F4272"/>
    <w:rsid w:val="009002CB"/>
    <w:rsid w:val="00901230"/>
    <w:rsid w:val="009172E5"/>
    <w:rsid w:val="00934B14"/>
    <w:rsid w:val="009403D4"/>
    <w:rsid w:val="00940D06"/>
    <w:rsid w:val="00953679"/>
    <w:rsid w:val="00957A01"/>
    <w:rsid w:val="00964275"/>
    <w:rsid w:val="00965EF3"/>
    <w:rsid w:val="00966806"/>
    <w:rsid w:val="009737EC"/>
    <w:rsid w:val="00973E0B"/>
    <w:rsid w:val="00975E1C"/>
    <w:rsid w:val="00975F97"/>
    <w:rsid w:val="00980AD9"/>
    <w:rsid w:val="00985185"/>
    <w:rsid w:val="00997D67"/>
    <w:rsid w:val="009A6D1F"/>
    <w:rsid w:val="009B1680"/>
    <w:rsid w:val="009B4532"/>
    <w:rsid w:val="009B5664"/>
    <w:rsid w:val="009B6D96"/>
    <w:rsid w:val="009C4093"/>
    <w:rsid w:val="009C75E9"/>
    <w:rsid w:val="009E6906"/>
    <w:rsid w:val="009F3EE4"/>
    <w:rsid w:val="009F43D0"/>
    <w:rsid w:val="009F7FE0"/>
    <w:rsid w:val="00A0159C"/>
    <w:rsid w:val="00A03E93"/>
    <w:rsid w:val="00A11C46"/>
    <w:rsid w:val="00A14D9B"/>
    <w:rsid w:val="00A2331A"/>
    <w:rsid w:val="00A264E5"/>
    <w:rsid w:val="00A32E13"/>
    <w:rsid w:val="00A5125E"/>
    <w:rsid w:val="00A51401"/>
    <w:rsid w:val="00A5459C"/>
    <w:rsid w:val="00A617B1"/>
    <w:rsid w:val="00A63DE2"/>
    <w:rsid w:val="00A6450D"/>
    <w:rsid w:val="00A7762F"/>
    <w:rsid w:val="00A84A0C"/>
    <w:rsid w:val="00A8716A"/>
    <w:rsid w:val="00A92F7F"/>
    <w:rsid w:val="00AA5C41"/>
    <w:rsid w:val="00AA663B"/>
    <w:rsid w:val="00AA7C4B"/>
    <w:rsid w:val="00AB461D"/>
    <w:rsid w:val="00AB5365"/>
    <w:rsid w:val="00AB56F4"/>
    <w:rsid w:val="00AB5B65"/>
    <w:rsid w:val="00AB6160"/>
    <w:rsid w:val="00AB686E"/>
    <w:rsid w:val="00AB7368"/>
    <w:rsid w:val="00AC365E"/>
    <w:rsid w:val="00AC585E"/>
    <w:rsid w:val="00AC780D"/>
    <w:rsid w:val="00AE15AD"/>
    <w:rsid w:val="00AE39A5"/>
    <w:rsid w:val="00AE3EF5"/>
    <w:rsid w:val="00AE4734"/>
    <w:rsid w:val="00AE5520"/>
    <w:rsid w:val="00AF55AE"/>
    <w:rsid w:val="00B0123E"/>
    <w:rsid w:val="00B04B03"/>
    <w:rsid w:val="00B05563"/>
    <w:rsid w:val="00B06E3E"/>
    <w:rsid w:val="00B10998"/>
    <w:rsid w:val="00B31B91"/>
    <w:rsid w:val="00B3481F"/>
    <w:rsid w:val="00B36C31"/>
    <w:rsid w:val="00B40532"/>
    <w:rsid w:val="00B40C20"/>
    <w:rsid w:val="00B46349"/>
    <w:rsid w:val="00B46AD4"/>
    <w:rsid w:val="00B4757D"/>
    <w:rsid w:val="00B55CEF"/>
    <w:rsid w:val="00B60F6F"/>
    <w:rsid w:val="00B6748B"/>
    <w:rsid w:val="00B708EE"/>
    <w:rsid w:val="00B7155A"/>
    <w:rsid w:val="00B7326C"/>
    <w:rsid w:val="00B73E99"/>
    <w:rsid w:val="00B75093"/>
    <w:rsid w:val="00B84DDE"/>
    <w:rsid w:val="00B91E78"/>
    <w:rsid w:val="00B933D0"/>
    <w:rsid w:val="00B94497"/>
    <w:rsid w:val="00B95265"/>
    <w:rsid w:val="00B9738F"/>
    <w:rsid w:val="00BA0E59"/>
    <w:rsid w:val="00BC29F8"/>
    <w:rsid w:val="00BD3B69"/>
    <w:rsid w:val="00BD41CC"/>
    <w:rsid w:val="00BD6905"/>
    <w:rsid w:val="00BF42FD"/>
    <w:rsid w:val="00BF46B6"/>
    <w:rsid w:val="00C05B8B"/>
    <w:rsid w:val="00C12383"/>
    <w:rsid w:val="00C214D7"/>
    <w:rsid w:val="00C250DD"/>
    <w:rsid w:val="00C32AE4"/>
    <w:rsid w:val="00C343C5"/>
    <w:rsid w:val="00C4205C"/>
    <w:rsid w:val="00C42D32"/>
    <w:rsid w:val="00C46AC6"/>
    <w:rsid w:val="00C477D7"/>
    <w:rsid w:val="00C50BD2"/>
    <w:rsid w:val="00C51647"/>
    <w:rsid w:val="00C5654E"/>
    <w:rsid w:val="00C62262"/>
    <w:rsid w:val="00C673FA"/>
    <w:rsid w:val="00C71F9C"/>
    <w:rsid w:val="00C762DD"/>
    <w:rsid w:val="00C83749"/>
    <w:rsid w:val="00C91FAA"/>
    <w:rsid w:val="00C93260"/>
    <w:rsid w:val="00CA4D3B"/>
    <w:rsid w:val="00CA5696"/>
    <w:rsid w:val="00CC2299"/>
    <w:rsid w:val="00CC2756"/>
    <w:rsid w:val="00CD3140"/>
    <w:rsid w:val="00CD7C14"/>
    <w:rsid w:val="00CE43EC"/>
    <w:rsid w:val="00CF0613"/>
    <w:rsid w:val="00CF1695"/>
    <w:rsid w:val="00CF5531"/>
    <w:rsid w:val="00CF659C"/>
    <w:rsid w:val="00D06A8D"/>
    <w:rsid w:val="00D159BB"/>
    <w:rsid w:val="00D16D85"/>
    <w:rsid w:val="00D2218D"/>
    <w:rsid w:val="00D22CE7"/>
    <w:rsid w:val="00D231CF"/>
    <w:rsid w:val="00D23F2F"/>
    <w:rsid w:val="00D315F8"/>
    <w:rsid w:val="00D341A9"/>
    <w:rsid w:val="00D52FD9"/>
    <w:rsid w:val="00D56B11"/>
    <w:rsid w:val="00D71B89"/>
    <w:rsid w:val="00D753E4"/>
    <w:rsid w:val="00D77B5D"/>
    <w:rsid w:val="00D8358D"/>
    <w:rsid w:val="00DA2913"/>
    <w:rsid w:val="00DB011F"/>
    <w:rsid w:val="00DB2895"/>
    <w:rsid w:val="00DD3D07"/>
    <w:rsid w:val="00DD43DE"/>
    <w:rsid w:val="00DE6B54"/>
    <w:rsid w:val="00DE7F67"/>
    <w:rsid w:val="00DF199D"/>
    <w:rsid w:val="00DF2CAB"/>
    <w:rsid w:val="00DF39BA"/>
    <w:rsid w:val="00DF75DB"/>
    <w:rsid w:val="00E064B8"/>
    <w:rsid w:val="00E10512"/>
    <w:rsid w:val="00E11525"/>
    <w:rsid w:val="00E12FF0"/>
    <w:rsid w:val="00E227F1"/>
    <w:rsid w:val="00E24143"/>
    <w:rsid w:val="00E3369A"/>
    <w:rsid w:val="00E37009"/>
    <w:rsid w:val="00E46540"/>
    <w:rsid w:val="00E50E3E"/>
    <w:rsid w:val="00E56BBF"/>
    <w:rsid w:val="00E619CE"/>
    <w:rsid w:val="00E723A7"/>
    <w:rsid w:val="00E7403E"/>
    <w:rsid w:val="00E80534"/>
    <w:rsid w:val="00E808E3"/>
    <w:rsid w:val="00E86881"/>
    <w:rsid w:val="00E91564"/>
    <w:rsid w:val="00EA2703"/>
    <w:rsid w:val="00EA5608"/>
    <w:rsid w:val="00EA645D"/>
    <w:rsid w:val="00EB0276"/>
    <w:rsid w:val="00EB106A"/>
    <w:rsid w:val="00EB42F2"/>
    <w:rsid w:val="00EC102C"/>
    <w:rsid w:val="00EC110C"/>
    <w:rsid w:val="00EC1498"/>
    <w:rsid w:val="00EC349A"/>
    <w:rsid w:val="00EC3AC1"/>
    <w:rsid w:val="00EC46DA"/>
    <w:rsid w:val="00ED106D"/>
    <w:rsid w:val="00ED625E"/>
    <w:rsid w:val="00EE4071"/>
    <w:rsid w:val="00EE7E15"/>
    <w:rsid w:val="00EF2482"/>
    <w:rsid w:val="00EF6EFD"/>
    <w:rsid w:val="00F01A50"/>
    <w:rsid w:val="00F02711"/>
    <w:rsid w:val="00F033E4"/>
    <w:rsid w:val="00F121B1"/>
    <w:rsid w:val="00F134A9"/>
    <w:rsid w:val="00F1423A"/>
    <w:rsid w:val="00F27FA0"/>
    <w:rsid w:val="00F33733"/>
    <w:rsid w:val="00F36BF4"/>
    <w:rsid w:val="00F37FDD"/>
    <w:rsid w:val="00F4035E"/>
    <w:rsid w:val="00F5027E"/>
    <w:rsid w:val="00F56E4C"/>
    <w:rsid w:val="00F56EF1"/>
    <w:rsid w:val="00F57BD2"/>
    <w:rsid w:val="00F64954"/>
    <w:rsid w:val="00F6518B"/>
    <w:rsid w:val="00F65996"/>
    <w:rsid w:val="00F70F4A"/>
    <w:rsid w:val="00F7322E"/>
    <w:rsid w:val="00F73A31"/>
    <w:rsid w:val="00F746D1"/>
    <w:rsid w:val="00F773A1"/>
    <w:rsid w:val="00F77F34"/>
    <w:rsid w:val="00F80EEA"/>
    <w:rsid w:val="00F83F79"/>
    <w:rsid w:val="00F87424"/>
    <w:rsid w:val="00F878BC"/>
    <w:rsid w:val="00F9414B"/>
    <w:rsid w:val="00F97A75"/>
    <w:rsid w:val="00FA0C3F"/>
    <w:rsid w:val="00FA24E1"/>
    <w:rsid w:val="00FA4DCE"/>
    <w:rsid w:val="00FB4233"/>
    <w:rsid w:val="00FB4574"/>
    <w:rsid w:val="00FB4CD3"/>
    <w:rsid w:val="00FC1240"/>
    <w:rsid w:val="00FC55B7"/>
    <w:rsid w:val="00FD0D7E"/>
    <w:rsid w:val="00FD297B"/>
    <w:rsid w:val="00FD60AC"/>
    <w:rsid w:val="00FD68E4"/>
    <w:rsid w:val="00FE2643"/>
    <w:rsid w:val="00FF07CB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B35E4A"/>
  <w15:chartTrackingRefBased/>
  <w15:docId w15:val="{15E238BA-D3ED-47BD-BDC6-E1CCEE43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A3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C477D7"/>
    <w:pPr>
      <w:keepNext/>
      <w:keepLines/>
      <w:spacing w:before="480" w:after="120"/>
      <w:outlineLvl w:val="1"/>
    </w:pPr>
    <w:rPr>
      <w:rFonts w:ascii="Cambria" w:hAnsi="Cambria"/>
      <w:b/>
      <w:bCs/>
      <w:color w:val="4F81BD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E56BB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334921"/>
    <w:rPr>
      <w:rFonts w:cs="Times New Roman"/>
    </w:rPr>
  </w:style>
  <w:style w:type="paragraph" w:styleId="Footer">
    <w:name w:val="footer"/>
    <w:basedOn w:val="Normal"/>
    <w:link w:val="FooterChar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334921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rsid w:val="00334921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locked/>
    <w:rsid w:val="005F380B"/>
    <w:rPr>
      <w:rFonts w:ascii="Cambria" w:hAnsi="Cambria" w:cs="Calibri"/>
      <w:b/>
      <w:bCs/>
      <w:smallCaps/>
      <w:color w:val="4F81BD"/>
      <w:sz w:val="28"/>
      <w:szCs w:val="28"/>
    </w:rPr>
  </w:style>
  <w:style w:type="character" w:customStyle="1" w:styleId="Heading2Char">
    <w:name w:val="Heading 2 Char"/>
    <w:link w:val="Heading2"/>
    <w:locked/>
    <w:rsid w:val="00C477D7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rsid w:val="0068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locked/>
    <w:rsid w:val="00E56BBF"/>
    <w:rPr>
      <w:rFonts w:ascii="Cambria" w:hAnsi="Cambria" w:cs="Times New Roman"/>
      <w:b/>
      <w:bCs/>
      <w:color w:val="4F81BD"/>
    </w:rPr>
  </w:style>
  <w:style w:type="paragraph" w:styleId="NormalWeb">
    <w:name w:val="Normal (Web)"/>
    <w:basedOn w:val="Normal"/>
    <w:rsid w:val="00335A9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C343C5"/>
    <w:pPr>
      <w:widowControl w:val="0"/>
      <w:autoSpaceDE w:val="0"/>
      <w:autoSpaceDN w:val="0"/>
      <w:adjustRightInd w:val="0"/>
      <w:spacing w:before="360" w:line="439" w:lineRule="auto"/>
      <w:ind w:left="80" w:right="200" w:firstLine="1520"/>
      <w:jc w:val="both"/>
    </w:pPr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rsid w:val="009F3E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3E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3EE4"/>
  </w:style>
  <w:style w:type="paragraph" w:styleId="CommentSubject">
    <w:name w:val="annotation subject"/>
    <w:basedOn w:val="CommentText"/>
    <w:next w:val="CommentText"/>
    <w:link w:val="CommentSubjectChar"/>
    <w:rsid w:val="009F3EE4"/>
    <w:rPr>
      <w:b/>
      <w:bCs/>
    </w:rPr>
  </w:style>
  <w:style w:type="character" w:customStyle="1" w:styleId="CommentSubjectChar">
    <w:name w:val="Comment Subject Char"/>
    <w:link w:val="CommentSubject"/>
    <w:rsid w:val="009F3E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64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024C-FAF0-4AD3-A2F6-93FDA767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ОЦЕНКА НА СМАРТ КАРТИ ЗА НУЖДИТЕ НА ДОСТАВЧИКА НА УДОСТОВЕРИТЕЛНИ УСЛУГИ - STAMPIT</vt:lpstr>
    </vt:vector>
  </TitlesOfParts>
  <Company/>
  <LinksUpToDate>false</LinksUpToDate>
  <CharactersWithSpaces>3682</CharactersWithSpaces>
  <SharedDoc>false</SharedDoc>
  <HLinks>
    <vt:vector size="12" baseType="variant">
      <vt:variant>
        <vt:i4>5636194</vt:i4>
      </vt:variant>
      <vt:variant>
        <vt:i4>3</vt:i4>
      </vt:variant>
      <vt:variant>
        <vt:i4>0</vt:i4>
      </vt:variant>
      <vt:variant>
        <vt:i4>5</vt:i4>
      </vt:variant>
      <vt:variant>
        <vt:lpwstr>mailto:i.trankolov@is-bg.net</vt:lpwstr>
      </vt:variant>
      <vt:variant>
        <vt:lpwstr/>
      </vt:variant>
      <vt:variant>
        <vt:i4>1179757</vt:i4>
      </vt:variant>
      <vt:variant>
        <vt:i4>0</vt:i4>
      </vt:variant>
      <vt:variant>
        <vt:i4>0</vt:i4>
      </vt:variant>
      <vt:variant>
        <vt:i4>5</vt:i4>
      </vt:variant>
      <vt:variant>
        <vt:lpwstr>mailto:office@is-bg.net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НА СМАРТ КАРТИ ЗА НУЖДИТЕ НА ДОСТАВЧИКА НА УДОСТОВЕРИТЕЛНИ УСЛУГИ - STAMPIT</dc:title>
  <dc:subject/>
  <dc:creator>Илия П. Горанов</dc:creator>
  <cp:keywords/>
  <cp:lastModifiedBy>Адриана Генова</cp:lastModifiedBy>
  <cp:revision>2</cp:revision>
  <cp:lastPrinted>2022-11-30T08:01:00Z</cp:lastPrinted>
  <dcterms:created xsi:type="dcterms:W3CDTF">2025-11-28T15:12:00Z</dcterms:created>
  <dcterms:modified xsi:type="dcterms:W3CDTF">2025-11-28T15:12:00Z</dcterms:modified>
</cp:coreProperties>
</file>