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1DA3E037" w:rsidR="00A5513C" w:rsidRPr="005865AB"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w:t>
      </w:r>
      <w:r w:rsidR="0098549D" w:rsidRPr="00BE30CB">
        <w:rPr>
          <w:rFonts w:ascii="Arial Narrow" w:hAnsi="Arial Narrow"/>
          <w:sz w:val="24"/>
          <w:szCs w:val="24"/>
          <w:lang w:val="bg-BG"/>
        </w:rPr>
        <w:t xml:space="preserve">собственост на „Информационно обслужване“ АД, находящ се в гр. Смолян, представляващ: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0098549D" w:rsidRPr="005865AB">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03DD6D95"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w:t>
      </w:r>
      <w:r w:rsidR="0098549D" w:rsidRPr="0099061F">
        <w:rPr>
          <w:rFonts w:ascii="Arial Narrow" w:hAnsi="Arial Narrow"/>
          <w:sz w:val="24"/>
          <w:szCs w:val="24"/>
          <w:lang w:val="bg-BG"/>
        </w:rPr>
        <w:t xml:space="preserve">собственост на „Информационно обслужване“ АД, </w:t>
      </w:r>
      <w:r w:rsidR="0098549D" w:rsidRPr="006F4F06">
        <w:rPr>
          <w:rFonts w:ascii="Arial Narrow" w:hAnsi="Arial Narrow"/>
          <w:sz w:val="24"/>
          <w:szCs w:val="24"/>
          <w:lang w:val="bg-BG"/>
        </w:rPr>
        <w:t xml:space="preserve">находящ се в гр. Смолян, представляващ: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005865AB">
        <w:rPr>
          <w:rFonts w:ascii="Arial Narrow" w:hAnsi="Arial Narrow" w:cs="Arial"/>
          <w:bCs/>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33EF470"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8549D">
        <w:rPr>
          <w:rFonts w:ascii="Arial Narrow" w:hAnsi="Arial Narrow"/>
          <w:sz w:val="24"/>
          <w:szCs w:val="24"/>
          <w:lang w:val="bg-BG"/>
        </w:rPr>
        <w:t>3</w:t>
      </w:r>
      <w:r w:rsidRPr="00515BA5">
        <w:rPr>
          <w:rFonts w:ascii="Arial Narrow" w:hAnsi="Arial Narrow"/>
          <w:sz w:val="24"/>
          <w:szCs w:val="24"/>
          <w:lang w:val="bg-BG"/>
        </w:rPr>
        <w:t xml:space="preserve"> (</w:t>
      </w:r>
      <w:r w:rsidR="0098549D">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60C19690"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98549D">
        <w:rPr>
          <w:rFonts w:ascii="Arial Narrow" w:hAnsi="Arial Narrow"/>
          <w:sz w:val="24"/>
          <w:szCs w:val="24"/>
          <w:lang w:val="bg-BG"/>
        </w:rPr>
        <w:t>23</w:t>
      </w:r>
      <w:r w:rsidR="008352B2">
        <w:rPr>
          <w:rFonts w:ascii="Arial Narrow" w:hAnsi="Arial Narrow"/>
          <w:sz w:val="24"/>
          <w:szCs w:val="24"/>
          <w:lang w:val="bg-BG"/>
        </w:rPr>
        <w:t>7</w:t>
      </w:r>
      <w:r w:rsidR="0098549D">
        <w:rPr>
          <w:rFonts w:ascii="Arial Narrow" w:hAnsi="Arial Narrow"/>
          <w:sz w:val="24"/>
          <w:szCs w:val="24"/>
          <w:lang w:val="bg-BG"/>
        </w:rPr>
        <w:t>,00</w:t>
      </w:r>
      <w:r w:rsidRPr="00515BA5">
        <w:rPr>
          <w:rFonts w:ascii="Arial Narrow" w:hAnsi="Arial Narrow"/>
          <w:sz w:val="24"/>
          <w:szCs w:val="24"/>
          <w:lang w:val="bg-BG"/>
        </w:rPr>
        <w:t xml:space="preserve"> лв. (</w:t>
      </w:r>
      <w:r w:rsidR="0098549D">
        <w:rPr>
          <w:rFonts w:ascii="Arial Narrow" w:hAnsi="Arial Narrow"/>
          <w:sz w:val="24"/>
          <w:szCs w:val="24"/>
          <w:lang w:val="bg-BG"/>
        </w:rPr>
        <w:t xml:space="preserve">двеста тридесет и </w:t>
      </w:r>
      <w:r w:rsidR="008352B2">
        <w:rPr>
          <w:rFonts w:ascii="Arial Narrow" w:hAnsi="Arial Narrow"/>
          <w:sz w:val="24"/>
          <w:szCs w:val="24"/>
          <w:lang w:val="bg-BG"/>
        </w:rPr>
        <w:t>седем</w:t>
      </w:r>
      <w:r w:rsidR="0098549D">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8352B2">
        <w:rPr>
          <w:rFonts w:ascii="Arial Narrow" w:hAnsi="Arial Narrow"/>
          <w:sz w:val="24"/>
          <w:szCs w:val="24"/>
          <w:lang w:val="bg-BG"/>
        </w:rPr>
        <w:t>3,87</w:t>
      </w:r>
      <w:r w:rsidR="00ED5684">
        <w:rPr>
          <w:rFonts w:ascii="Arial Narrow" w:hAnsi="Arial Narrow"/>
          <w:sz w:val="24"/>
          <w:szCs w:val="24"/>
          <w:lang w:val="bg-BG"/>
        </w:rPr>
        <w:t xml:space="preserve"> лв./кв. м</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3DA27308"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8549D">
        <w:rPr>
          <w:rFonts w:ascii="Arial Narrow" w:hAnsi="Arial Narrow"/>
          <w:sz w:val="24"/>
          <w:szCs w:val="24"/>
          <w:lang w:val="bg-BG"/>
        </w:rPr>
        <w:t xml:space="preserve">20,00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C06DF9A"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Оглед на обекта може да бъде извършван</w:t>
      </w:r>
      <w:r w:rsidR="0098549D">
        <w:rPr>
          <w:rFonts w:ascii="Arial Narrow" w:hAnsi="Arial Narrow" w:cs="Arial"/>
          <w:sz w:val="24"/>
          <w:szCs w:val="24"/>
          <w:lang w:val="bg-BG"/>
        </w:rPr>
        <w:t xml:space="preserve"> в работни дни, от 10,00 до 16,00 часа</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29.10.2025 г.</w:t>
      </w:r>
      <w:r w:rsidRPr="00515BA5">
        <w:rPr>
          <w:rFonts w:ascii="Arial Narrow" w:hAnsi="Arial Narrow" w:cs="Arial"/>
          <w:sz w:val="24"/>
          <w:szCs w:val="24"/>
          <w:lang w:val="bg-BG"/>
        </w:rPr>
        <w:t xml:space="preserve"> до </w:t>
      </w:r>
      <w:r w:rsidR="0098549D">
        <w:rPr>
          <w:rFonts w:ascii="Arial Narrow" w:hAnsi="Arial Narrow" w:cs="Arial"/>
          <w:sz w:val="24"/>
          <w:szCs w:val="24"/>
          <w:lang w:val="bg-BG"/>
        </w:rPr>
        <w:t>04.11.2025 г.</w:t>
      </w:r>
      <w:r w:rsidRPr="00515BA5">
        <w:rPr>
          <w:rFonts w:ascii="Arial Narrow" w:hAnsi="Arial Narrow" w:cs="Arial"/>
          <w:sz w:val="24"/>
          <w:szCs w:val="24"/>
          <w:lang w:val="bg-BG"/>
        </w:rPr>
        <w:t xml:space="preserve"> след предварителна заявка на тел.</w:t>
      </w:r>
      <w:r w:rsidR="0098549D">
        <w:rPr>
          <w:rFonts w:ascii="Arial Narrow" w:hAnsi="Arial Narrow" w:cs="Arial"/>
          <w:sz w:val="24"/>
          <w:szCs w:val="24"/>
          <w:lang w:val="bg-BG"/>
        </w:rPr>
        <w:t xml:space="preserve"> 0876 540 384.</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36E12064"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8549D">
        <w:rPr>
          <w:rFonts w:ascii="Arial Narrow" w:hAnsi="Arial Narrow" w:cs="Arial"/>
          <w:sz w:val="24"/>
          <w:szCs w:val="24"/>
          <w:lang w:val="bg-BG"/>
        </w:rPr>
        <w:t>0</w:t>
      </w:r>
      <w:r w:rsidR="005865AB">
        <w:rPr>
          <w:rFonts w:ascii="Arial Narrow" w:hAnsi="Arial Narrow" w:cs="Arial"/>
          <w:sz w:val="24"/>
          <w:szCs w:val="24"/>
          <w:lang w:val="bg-BG"/>
        </w:rPr>
        <w:t>5</w:t>
      </w:r>
      <w:r w:rsidR="0098549D">
        <w:rPr>
          <w:rFonts w:ascii="Arial Narrow" w:hAnsi="Arial Narrow" w:cs="Arial"/>
          <w:sz w:val="24"/>
          <w:szCs w:val="24"/>
          <w:lang w:val="bg-BG"/>
        </w:rPr>
        <w:t>.11.2025 г.</w:t>
      </w:r>
      <w:r w:rsidRPr="00515BA5">
        <w:rPr>
          <w:rFonts w:ascii="Arial Narrow" w:hAnsi="Arial Narrow" w:cs="Arial"/>
          <w:sz w:val="24"/>
          <w:szCs w:val="24"/>
          <w:lang w:val="bg-BG"/>
        </w:rPr>
        <w:t xml:space="preserve"> от </w:t>
      </w:r>
      <w:r w:rsidR="00F26F9D">
        <w:rPr>
          <w:rFonts w:ascii="Arial Narrow" w:hAnsi="Arial Narrow" w:cs="Arial"/>
          <w:sz w:val="24"/>
          <w:szCs w:val="24"/>
          <w:lang w:val="bg-BG"/>
        </w:rPr>
        <w:t>1</w:t>
      </w:r>
      <w:r w:rsidR="008352B2">
        <w:rPr>
          <w:rFonts w:ascii="Arial Narrow" w:hAnsi="Arial Narrow" w:cs="Arial"/>
          <w:sz w:val="24"/>
          <w:szCs w:val="24"/>
          <w:lang w:val="bg-BG"/>
        </w:rPr>
        <w:t>4</w:t>
      </w:r>
      <w:r w:rsidR="0098549D">
        <w:rPr>
          <w:rFonts w:ascii="Arial Narrow" w:hAnsi="Arial Narrow" w:cs="Arial"/>
          <w:sz w:val="24"/>
          <w:szCs w:val="24"/>
          <w:lang w:val="bg-BG"/>
        </w:rPr>
        <w:t>,00</w:t>
      </w:r>
      <w:r w:rsidRPr="00515BA5">
        <w:rPr>
          <w:rFonts w:ascii="Arial Narrow" w:hAnsi="Arial Narrow" w:cs="Arial"/>
          <w:sz w:val="24"/>
          <w:szCs w:val="24"/>
          <w:lang w:val="bg-BG"/>
        </w:rPr>
        <w:t xml:space="preserve"> часа </w:t>
      </w:r>
      <w:r w:rsidR="0098549D">
        <w:rPr>
          <w:rFonts w:ascii="Arial Narrow" w:hAnsi="Arial Narrow" w:cs="Arial"/>
          <w:sz w:val="24"/>
          <w:szCs w:val="24"/>
          <w:lang w:val="bg-BG"/>
        </w:rPr>
        <w:t>в</w:t>
      </w:r>
      <w:r w:rsidR="0098549D" w:rsidRPr="00582925">
        <w:rPr>
          <w:rFonts w:ascii="Arial Narrow" w:hAnsi="Arial Narrow" w:cs="Arial"/>
          <w:bCs/>
          <w:sz w:val="24"/>
          <w:szCs w:val="24"/>
          <w:lang w:val="bg-BG"/>
        </w:rPr>
        <w:t xml:space="preserve"> сградата на „Информационно обслужване“ АД </w:t>
      </w:r>
      <w:r w:rsidR="0098549D">
        <w:rPr>
          <w:rFonts w:ascii="Arial Narrow" w:hAnsi="Arial Narrow" w:cs="Arial"/>
          <w:bCs/>
          <w:sz w:val="24"/>
          <w:szCs w:val="24"/>
          <w:lang w:val="bg-BG"/>
        </w:rPr>
        <w:t xml:space="preserve">- </w:t>
      </w:r>
      <w:r w:rsidR="0098549D" w:rsidRPr="00582925">
        <w:rPr>
          <w:rFonts w:ascii="Arial Narrow" w:hAnsi="Arial Narrow" w:cs="Arial"/>
          <w:bCs/>
          <w:sz w:val="24"/>
          <w:szCs w:val="24"/>
          <w:lang w:val="bg-BG"/>
        </w:rPr>
        <w:t>клон Смолян, на адрес гр. Смолян, бул. „България“ № 9, ет. 3, стая</w:t>
      </w:r>
      <w:r w:rsidR="0098549D" w:rsidRPr="006B396F">
        <w:rPr>
          <w:rFonts w:ascii="Arial Narrow" w:hAnsi="Arial Narrow" w:cs="Arial"/>
          <w:bCs/>
          <w:sz w:val="24"/>
          <w:szCs w:val="24"/>
          <w:lang w:val="ru-RU"/>
        </w:rPr>
        <w:t xml:space="preserve"> </w:t>
      </w:r>
      <w:r w:rsidR="0098549D">
        <w:rPr>
          <w:rFonts w:ascii="Arial Narrow" w:hAnsi="Arial Narrow" w:cs="Arial"/>
          <w:bCs/>
          <w:sz w:val="24"/>
          <w:szCs w:val="24"/>
          <w:lang w:val="bg-BG"/>
        </w:rPr>
        <w:t>№</w:t>
      </w:r>
      <w:r w:rsidR="0098549D" w:rsidRPr="00582925">
        <w:rPr>
          <w:rFonts w:ascii="Arial Narrow" w:hAnsi="Arial Narrow" w:cs="Arial"/>
          <w:bCs/>
          <w:sz w:val="24"/>
          <w:szCs w:val="24"/>
          <w:lang w:val="bg-BG"/>
        </w:rPr>
        <w:t xml:space="preserve"> 301</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EB48C3"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8549D">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6E56B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8549D">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98549D">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161A0C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549D">
        <w:rPr>
          <w:rFonts w:ascii="Arial Narrow" w:hAnsi="Arial Narrow" w:cs="Arial"/>
          <w:sz w:val="24"/>
          <w:szCs w:val="24"/>
          <w:lang w:val="bg-BG"/>
        </w:rPr>
        <w:t>1</w:t>
      </w:r>
      <w:r w:rsidR="005865AB">
        <w:rPr>
          <w:rFonts w:ascii="Arial Narrow" w:hAnsi="Arial Narrow" w:cs="Arial"/>
          <w:sz w:val="24"/>
          <w:szCs w:val="24"/>
          <w:lang w:val="bg-BG"/>
        </w:rPr>
        <w:t>2</w:t>
      </w:r>
      <w:r w:rsidR="0098549D">
        <w:rPr>
          <w:rFonts w:ascii="Arial Narrow" w:hAnsi="Arial Narrow" w:cs="Arial"/>
          <w:sz w:val="24"/>
          <w:szCs w:val="24"/>
          <w:lang w:val="bg-BG"/>
        </w:rPr>
        <w:t>.11.2025 г.</w:t>
      </w:r>
      <w:r>
        <w:rPr>
          <w:rFonts w:ascii="Arial Narrow" w:hAnsi="Arial Narrow" w:cs="Arial"/>
          <w:sz w:val="24"/>
          <w:szCs w:val="24"/>
          <w:lang w:val="bg-BG"/>
        </w:rPr>
        <w:t xml:space="preserve"> от </w:t>
      </w:r>
      <w:r w:rsidR="00F26F9D">
        <w:rPr>
          <w:rFonts w:ascii="Arial Narrow" w:hAnsi="Arial Narrow" w:cs="Arial"/>
          <w:sz w:val="24"/>
          <w:szCs w:val="24"/>
          <w:lang w:val="bg-BG"/>
        </w:rPr>
        <w:t>1</w:t>
      </w:r>
      <w:r w:rsidR="008352B2">
        <w:rPr>
          <w:rFonts w:ascii="Arial Narrow" w:hAnsi="Arial Narrow" w:cs="Arial"/>
          <w:sz w:val="24"/>
          <w:szCs w:val="24"/>
          <w:lang w:val="bg-BG"/>
        </w:rPr>
        <w:t>4</w:t>
      </w:r>
      <w:r w:rsidR="0098549D">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693D7B88"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Pr="002221AF">
        <w:rPr>
          <w:rFonts w:ascii="Arial Narrow" w:eastAsia="Times New Roman" w:hAnsi="Arial Narrow" w:cs="Arial"/>
          <w:sz w:val="24"/>
          <w:szCs w:val="24"/>
          <w:lang w:val="bg-BG"/>
        </w:rPr>
        <w:t>.</w:t>
      </w:r>
    </w:p>
    <w:p w14:paraId="66E4385E" w14:textId="06E3E8B0" w:rsidR="002221AF" w:rsidRPr="002221AF" w:rsidRDefault="00380FAE"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98549D">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98549D" w:rsidRDefault="002221AF" w:rsidP="002221AF">
      <w:pPr>
        <w:jc w:val="both"/>
        <w:rPr>
          <w:rFonts w:ascii="Arial Narrow" w:eastAsia="Times New Roman" w:hAnsi="Arial Narrow" w:cs="Arial"/>
          <w:sz w:val="28"/>
          <w:szCs w:val="24"/>
          <w:vertAlign w:val="superscript"/>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98549D">
        <w:rPr>
          <w:rFonts w:ascii="Arial Narrow" w:eastAsia="Times New Roman" w:hAnsi="Arial Narrow" w:cs="Arial"/>
          <w:sz w:val="28"/>
          <w:szCs w:val="24"/>
          <w:vertAlign w:val="superscript"/>
          <w:lang w:val="bg-BG"/>
        </w:rPr>
        <w:t>/име, фамилия/</w:t>
      </w:r>
    </w:p>
    <w:p w14:paraId="05A69C6D" w14:textId="11BB15F9"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 г./ </w:t>
      </w:r>
      <w:r w:rsidRPr="002221AF">
        <w:rPr>
          <w:rFonts w:ascii="Arial Narrow" w:eastAsia="Times New Roman" w:hAnsi="Arial Narrow" w:cs="Arial"/>
          <w:sz w:val="24"/>
          <w:szCs w:val="24"/>
          <w:lang w:val="bg-BG"/>
        </w:rPr>
        <w:t>в качеството си на представляващ фирма/СНЦ ...................................</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3842F1CB"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sidRPr="0098549D">
        <w:rPr>
          <w:rFonts w:ascii="Arial Narrow" w:eastAsia="Times New Roman" w:hAnsi="Arial Narrow" w:cs="Arial"/>
          <w:sz w:val="24"/>
          <w:szCs w:val="24"/>
          <w:lang w:val="bg-BG"/>
        </w:rPr>
        <w:t>находящ се в гр. Смолян, представляващ</w:t>
      </w:r>
      <w:r w:rsidR="008352B2">
        <w:rPr>
          <w:rFonts w:ascii="Arial Narrow" w:eastAsia="Times New Roman" w:hAnsi="Arial Narrow" w:cs="Arial"/>
          <w:sz w:val="24"/>
          <w:szCs w:val="24"/>
          <w:lang w:val="bg-BG"/>
        </w:rPr>
        <w:t xml:space="preserve">: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w:t>
      </w:r>
      <w:r w:rsidR="00F14AB5">
        <w:rPr>
          <w:rFonts w:ascii="Arial Narrow" w:eastAsia="Times New Roman" w:hAnsi="Arial Narrow" w:cs="Arial"/>
          <w:bCs/>
          <w:sz w:val="24"/>
          <w:szCs w:val="24"/>
          <w:lang w:val="bg-BG"/>
        </w:rPr>
        <w:t xml:space="preserve"> </w:t>
      </w:r>
      <w:r w:rsidR="008352B2" w:rsidRPr="008352B2">
        <w:rPr>
          <w:rFonts w:ascii="Arial Narrow" w:eastAsia="Times New Roman" w:hAnsi="Arial Narrow" w:cs="Arial"/>
          <w:bCs/>
          <w:sz w:val="24"/>
          <w:szCs w:val="24"/>
          <w:lang w:val="bg-BG"/>
        </w:rPr>
        <w:t>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0098549D">
        <w:rPr>
          <w:rFonts w:ascii="Arial Narrow" w:eastAsia="Times New Roman" w:hAnsi="Arial Narrow" w:cs="Arial"/>
          <w:bCs/>
          <w:sz w:val="24"/>
          <w:szCs w:val="24"/>
          <w:lang w:val="bg-BG"/>
        </w:rPr>
        <w:t>.</w:t>
      </w:r>
    </w:p>
    <w:p w14:paraId="293B218B" w14:textId="1C65ECCA"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72E7F304"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Pr="002221AF">
        <w:rPr>
          <w:rFonts w:ascii="Arial Narrow" w:eastAsia="Times New Roman" w:hAnsi="Arial Narrow" w:cs="Arial"/>
          <w:sz w:val="24"/>
          <w:szCs w:val="24"/>
          <w:lang w:val="bg-BG"/>
        </w:rPr>
        <w:t>.</w:t>
      </w:r>
    </w:p>
    <w:p w14:paraId="26BFFCDF" w14:textId="3D2A8780" w:rsidR="00593F65" w:rsidRDefault="00593F65"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98549D">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98549D" w:rsidRDefault="00593F65" w:rsidP="00593F65">
      <w:pPr>
        <w:ind w:left="2124" w:firstLine="708"/>
        <w:jc w:val="both"/>
        <w:rPr>
          <w:rFonts w:ascii="Arial Narrow" w:eastAsia="Times New Roman" w:hAnsi="Arial Narrow" w:cs="Arial"/>
          <w:sz w:val="28"/>
          <w:szCs w:val="28"/>
          <w:vertAlign w:val="superscript"/>
          <w:lang w:val="bg-BG"/>
        </w:rPr>
      </w:pPr>
      <w:r w:rsidRPr="0098549D">
        <w:rPr>
          <w:rFonts w:ascii="Arial Narrow" w:eastAsia="Times New Roman" w:hAnsi="Arial Narrow" w:cs="Arial"/>
          <w:sz w:val="28"/>
          <w:szCs w:val="28"/>
          <w:vertAlign w:val="superscript"/>
          <w:lang w:val="bg-BG"/>
        </w:rPr>
        <w:t>/име, фамилия/</w:t>
      </w:r>
    </w:p>
    <w:p w14:paraId="558437B6" w14:textId="77777777" w:rsidR="0098549D" w:rsidRDefault="0098549D"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3A8C1ADD" w14:textId="77777777" w:rsidR="0098549D" w:rsidRDefault="0098549D" w:rsidP="00593F65">
      <w:pPr>
        <w:jc w:val="both"/>
        <w:rPr>
          <w:rFonts w:ascii="Arial Narrow" w:eastAsia="Times New Roman" w:hAnsi="Arial Narrow" w:cs="Arial"/>
          <w:sz w:val="24"/>
          <w:szCs w:val="24"/>
          <w:lang w:val="bg-BG"/>
        </w:rPr>
      </w:pPr>
    </w:p>
    <w:p w14:paraId="08F95AFA" w14:textId="4762D424"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BB627C" w:rsidRDefault="0030712A" w:rsidP="0030712A">
      <w:pPr>
        <w:suppressAutoHyphens/>
        <w:spacing w:before="120" w:after="0" w:line="240" w:lineRule="auto"/>
        <w:jc w:val="both"/>
        <w:rPr>
          <w:rFonts w:ascii="Arial Narrow" w:eastAsia="Times New Roman" w:hAnsi="Arial Narrow" w:cs="Arial"/>
          <w:i/>
          <w:sz w:val="28"/>
          <w:szCs w:val="24"/>
          <w:vertAlign w:val="superscript"/>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BB627C">
        <w:rPr>
          <w:rFonts w:ascii="Arial Narrow" w:eastAsia="Times New Roman" w:hAnsi="Arial Narrow" w:cs="Arial"/>
          <w:i/>
          <w:sz w:val="28"/>
          <w:szCs w:val="24"/>
          <w:vertAlign w:val="superscript"/>
          <w:lang w:val="bg-BG" w:eastAsia="zh-CN"/>
        </w:rPr>
        <w:t>/име, фамилия/</w:t>
      </w:r>
    </w:p>
    <w:p w14:paraId="27C941EE" w14:textId="5E4E8D05"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със седалище и адрес: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BB627C">
        <w:rPr>
          <w:rFonts w:ascii="Arial Narrow" w:hAnsi="Arial Narrow"/>
          <w:sz w:val="24"/>
          <w:szCs w:val="24"/>
          <w:lang w:val="bg-BG"/>
        </w:rPr>
        <w:t>находящ се в гр. Смолян, представляващ</w:t>
      </w:r>
      <w:r w:rsidR="008352B2">
        <w:rPr>
          <w:rFonts w:ascii="Arial Narrow" w:hAnsi="Arial Narrow"/>
          <w:sz w:val="24"/>
          <w:szCs w:val="24"/>
          <w:lang w:val="bg-BG"/>
        </w:rPr>
        <w:t xml:space="preserve">: </w:t>
      </w:r>
      <w:r w:rsidR="008352B2" w:rsidRPr="008352B2">
        <w:rPr>
          <w:rFonts w:ascii="Arial Narrow" w:eastAsia="Times New Roman" w:hAnsi="Arial Narrow" w:cs="Arial"/>
          <w:b/>
          <w:bCs/>
          <w:sz w:val="24"/>
          <w:szCs w:val="24"/>
          <w:lang w:val="bg-BG"/>
        </w:rPr>
        <w:t xml:space="preserve">Две помещения </w:t>
      </w:r>
      <w:r w:rsidR="008352B2" w:rsidRPr="008352B2">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 находящи се на адрес: гр. Смолян, бул. „България“ № 9, с предназначение: търговска дейност</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FB87FC"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BB627C">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6864084E"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1B626C">
        <w:rPr>
          <w:rFonts w:ascii="Arial Narrow" w:eastAsia="Times New Roman" w:hAnsi="Arial Narrow" w:cs="Times New Roman"/>
          <w:sz w:val="24"/>
          <w:szCs w:val="24"/>
          <w:lang w:val="bg-BG"/>
        </w:rPr>
        <w:t>Днес</w:t>
      </w:r>
      <w:r w:rsidR="001B626C">
        <w:rPr>
          <w:rFonts w:ascii="Arial Narrow" w:eastAsia="Times New Roman" w:hAnsi="Arial Narrow" w:cs="Times New Roman"/>
          <w:sz w:val="24"/>
          <w:szCs w:val="24"/>
          <w:lang w:val="bg-BG"/>
        </w:rPr>
        <w:t>,</w:t>
      </w:r>
      <w:r w:rsidRPr="001B626C">
        <w:rPr>
          <w:rFonts w:ascii="Arial Narrow" w:eastAsia="Times New Roman" w:hAnsi="Arial Narrow" w:cs="Times New Roman"/>
          <w:sz w:val="24"/>
          <w:szCs w:val="24"/>
          <w:lang w:val="bg-BG"/>
        </w:rPr>
        <w:t xml:space="preserve"> …………..202</w:t>
      </w:r>
      <w:r w:rsidR="00BB627C" w:rsidRPr="001B626C">
        <w:rPr>
          <w:rFonts w:ascii="Arial Narrow" w:eastAsia="Times New Roman" w:hAnsi="Arial Narrow" w:cs="Times New Roman"/>
          <w:sz w:val="24"/>
          <w:szCs w:val="24"/>
          <w:lang w:val="bg-BG"/>
        </w:rPr>
        <w:t>5</w:t>
      </w:r>
      <w:r w:rsidRPr="001B626C">
        <w:rPr>
          <w:rFonts w:ascii="Arial Narrow" w:eastAsia="Times New Roman" w:hAnsi="Arial Narrow" w:cs="Times New Roman"/>
          <w:sz w:val="24"/>
          <w:szCs w:val="24"/>
          <w:lang w:val="bg-BG"/>
        </w:rPr>
        <w:t xml:space="preserve"> г.</w:t>
      </w:r>
      <w:r w:rsidR="001B626C">
        <w:rPr>
          <w:rFonts w:ascii="Arial Narrow" w:eastAsia="Times New Roman" w:hAnsi="Arial Narrow" w:cs="Times New Roman"/>
          <w:sz w:val="24"/>
          <w:szCs w:val="24"/>
          <w:lang w:val="bg-BG"/>
        </w:rPr>
        <w:t>,</w:t>
      </w:r>
      <w:r w:rsidRPr="001B626C">
        <w:rPr>
          <w:rFonts w:ascii="Arial Narrow" w:eastAsia="Times New Roman" w:hAnsi="Arial Narrow" w:cs="Times New Roman"/>
          <w:sz w:val="24"/>
          <w:szCs w:val="24"/>
          <w:lang w:val="bg-BG"/>
        </w:rPr>
        <w:t xml:space="preserve"> в гр. </w:t>
      </w:r>
      <w:r w:rsidR="00BB627C" w:rsidRPr="001B626C">
        <w:rPr>
          <w:rFonts w:ascii="Arial Narrow" w:eastAsia="Times New Roman" w:hAnsi="Arial Narrow" w:cs="Times New Roman"/>
          <w:sz w:val="24"/>
          <w:szCs w:val="24"/>
          <w:lang w:val="bg-BG"/>
        </w:rPr>
        <w:t>Смолян,</w:t>
      </w:r>
      <w:r w:rsidRPr="001B626C">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72AB78A2" w14:textId="3A303C18" w:rsidR="00B122E0" w:rsidRPr="00B122E0" w:rsidRDefault="00BB627C" w:rsidP="00B122E0">
      <w:pPr>
        <w:spacing w:before="120" w:after="0" w:line="240" w:lineRule="auto"/>
        <w:ind w:firstLine="720"/>
        <w:jc w:val="both"/>
        <w:rPr>
          <w:rFonts w:ascii="Arial Narrow" w:eastAsia="Times New Roman" w:hAnsi="Arial Narrow" w:cs="Times New Roman"/>
          <w:sz w:val="24"/>
          <w:szCs w:val="24"/>
          <w:lang w:val="ru-RU"/>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00B122E0"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7D999938" w14:textId="77777777" w:rsidR="00BB627C" w:rsidRPr="00BB627C" w:rsidRDefault="00B122E0" w:rsidP="00BB627C">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1. </w:t>
      </w:r>
      <w:r w:rsidR="00BB627C" w:rsidRPr="00BB627C">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Смолян, бул. „България“ № 9, представляващ: </w:t>
      </w:r>
    </w:p>
    <w:p w14:paraId="78698BC8" w14:textId="47C21EDB" w:rsidR="00B122E0" w:rsidRPr="005865AB" w:rsidRDefault="00BB627C" w:rsidP="00BB627C">
      <w:pPr>
        <w:tabs>
          <w:tab w:val="left" w:pos="851"/>
        </w:tabs>
        <w:spacing w:after="0" w:line="240" w:lineRule="auto"/>
        <w:ind w:firstLine="709"/>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1.1.</w:t>
      </w:r>
      <w:r>
        <w:rPr>
          <w:rFonts w:ascii="Arial Narrow" w:eastAsia="Times New Roman" w:hAnsi="Arial Narrow" w:cs="Times New Roman"/>
          <w:sz w:val="24"/>
          <w:szCs w:val="24"/>
          <w:lang w:val="bg-BG"/>
        </w:rPr>
        <w:t xml:space="preserve"> </w:t>
      </w:r>
      <w:r w:rsidR="003D5808" w:rsidRPr="003D5808">
        <w:rPr>
          <w:rFonts w:ascii="Arial Narrow" w:eastAsia="Times New Roman" w:hAnsi="Arial Narrow" w:cs="Arial"/>
          <w:b/>
          <w:bCs/>
          <w:sz w:val="24"/>
          <w:szCs w:val="24"/>
          <w:lang w:val="bg-BG"/>
        </w:rPr>
        <w:t xml:space="preserve">Две помещения </w:t>
      </w:r>
      <w:r w:rsidR="003D5808" w:rsidRPr="003D5808">
        <w:rPr>
          <w:rFonts w:ascii="Arial Narrow" w:eastAsia="Times New Roman" w:hAnsi="Arial Narrow" w:cs="Arial"/>
          <w:bCs/>
          <w:sz w:val="24"/>
          <w:szCs w:val="24"/>
          <w:lang w:val="bg-BG"/>
        </w:rPr>
        <w:t>с обща площ 61,20 кв. м, представляващи помещение с площ 18,10 кв. м и помещение с площ 43,10 кв. м, на етаж 1 в административна сграда с КИ № 67653.934.375.3.1 по кадастралната карта на гр. Смолян</w:t>
      </w:r>
      <w:r w:rsidRPr="003D5808">
        <w:rPr>
          <w:rFonts w:ascii="Arial Narrow" w:eastAsia="Times New Roman" w:hAnsi="Arial Narrow" w:cs="Times New Roman"/>
          <w:sz w:val="24"/>
          <w:szCs w:val="24"/>
          <w:lang w:val="bg-BG"/>
        </w:rPr>
        <w:t>.</w:t>
      </w:r>
      <w:r w:rsidRPr="005865AB">
        <w:rPr>
          <w:rFonts w:ascii="Arial Narrow" w:eastAsia="Times New Roman" w:hAnsi="Arial Narrow" w:cs="Times New Roman"/>
          <w:sz w:val="24"/>
          <w:szCs w:val="24"/>
          <w:lang w:val="bg-BG"/>
        </w:rPr>
        <w:tab/>
      </w:r>
    </w:p>
    <w:p w14:paraId="04247A09" w14:textId="7F7F1068"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B627C">
        <w:rPr>
          <w:rFonts w:ascii="Arial Narrow" w:eastAsia="Times New Roman" w:hAnsi="Arial Narrow" w:cs="Times New Roman"/>
          <w:sz w:val="24"/>
          <w:szCs w:val="24"/>
          <w:lang w:val="bg-BG"/>
        </w:rPr>
        <w:t xml:space="preserve"> </w:t>
      </w:r>
      <w:r w:rsidR="003D5808">
        <w:rPr>
          <w:rFonts w:ascii="Arial Narrow" w:eastAsia="Times New Roman" w:hAnsi="Arial Narrow" w:cs="Times New Roman"/>
          <w:sz w:val="24"/>
          <w:szCs w:val="24"/>
          <w:lang w:val="bg-BG"/>
        </w:rPr>
        <w:t>търговска дейност</w:t>
      </w:r>
      <w:r w:rsidR="00BB627C">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EB3283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BB627C" w:rsidRPr="00BB627C">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BB627C">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BB627C">
        <w:rPr>
          <w:rFonts w:ascii="Arial Narrow" w:eastAsia="Times New Roman" w:hAnsi="Arial Narrow" w:cs="Times New Roman"/>
          <w:sz w:val="24"/>
          <w:szCs w:val="24"/>
          <w:lang w:val="bg-BG"/>
        </w:rPr>
        <w:t>5</w:t>
      </w:r>
      <w:r w:rsidR="00540D1E">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DB6D0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531F6C8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AC5EF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32DA6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w:t>
      </w:r>
      <w:r w:rsidR="00BB627C">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w:t>
      </w:r>
    </w:p>
    <w:p w14:paraId="591B1936" w14:textId="0A20952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63979DBB"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798BAC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73E409E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3251A8D6"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7CB73C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3BFF290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C22C68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8C79BC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378F8D8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BB627C">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B627C" w:rsidRDefault="004B55EF" w:rsidP="00B122E0">
      <w:pPr>
        <w:spacing w:after="0" w:line="240" w:lineRule="auto"/>
        <w:ind w:firstLine="720"/>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9.4</w:t>
      </w:r>
      <w:r w:rsidR="00B122E0" w:rsidRPr="00BB627C">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9.5</w:t>
      </w:r>
      <w:r w:rsidR="00B122E0" w:rsidRPr="00BB627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w:t>
      </w:r>
      <w:r w:rsidR="00B122E0" w:rsidRPr="00B122E0">
        <w:rPr>
          <w:rFonts w:ascii="Arial Narrow" w:eastAsia="Times New Roman" w:hAnsi="Arial Narrow" w:cs="Times New Roman"/>
          <w:sz w:val="24"/>
          <w:szCs w:val="24"/>
          <w:lang w:val="bg-BG"/>
        </w:rPr>
        <w:t xml:space="preserve">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1E66C04" w:rsidR="00B122E0" w:rsidRPr="00B122E0" w:rsidRDefault="00B122E0" w:rsidP="00540D1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865A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w:t>
      </w:r>
      <w:r w:rsidR="00540D1E">
        <w:rPr>
          <w:rFonts w:ascii="Arial Narrow" w:eastAsia="Times New Roman" w:hAnsi="Arial Narrow" w:cs="Times New Roman"/>
          <w:bCs/>
          <w:sz w:val="24"/>
          <w:szCs w:val="24"/>
          <w:lang w:val="bg-BG"/>
        </w:rPr>
        <w:t xml:space="preserve">за обща </w:t>
      </w:r>
      <w:r w:rsidR="00540D1E" w:rsidRPr="003307CA">
        <w:rPr>
          <w:rFonts w:ascii="Arial Narrow" w:eastAsia="Times New Roman" w:hAnsi="Arial Narrow" w:cs="Times New Roman"/>
          <w:bCs/>
          <w:sz w:val="24"/>
          <w:szCs w:val="24"/>
          <w:lang w:val="bg-BG"/>
        </w:rPr>
        <w:t xml:space="preserve">площ </w:t>
      </w:r>
      <w:r w:rsidR="00F26F9D">
        <w:rPr>
          <w:rFonts w:ascii="Arial Narrow" w:hAnsi="Arial Narrow"/>
          <w:b/>
          <w:sz w:val="24"/>
          <w:szCs w:val="24"/>
          <w:lang w:val="bg-BG"/>
        </w:rPr>
        <w:t>36,00</w:t>
      </w:r>
      <w:r w:rsidR="00F26F9D">
        <w:rPr>
          <w:rFonts w:ascii="Arial Narrow" w:hAnsi="Arial Narrow"/>
          <w:sz w:val="24"/>
          <w:szCs w:val="24"/>
          <w:lang w:val="bg-BG"/>
        </w:rPr>
        <w:t xml:space="preserve"> </w:t>
      </w:r>
      <w:r w:rsidR="00F26F9D">
        <w:rPr>
          <w:rFonts w:ascii="Arial Narrow" w:eastAsia="Times New Roman" w:hAnsi="Arial Narrow" w:cs="Times New Roman"/>
          <w:b/>
          <w:bCs/>
          <w:sz w:val="24"/>
          <w:szCs w:val="24"/>
          <w:lang w:val="bg-BG"/>
        </w:rPr>
        <w:t>кв.</w:t>
      </w:r>
      <w:r w:rsidR="00F14AB5">
        <w:rPr>
          <w:rFonts w:ascii="Arial Narrow" w:eastAsia="Times New Roman" w:hAnsi="Arial Narrow" w:cs="Times New Roman"/>
          <w:b/>
          <w:bCs/>
          <w:sz w:val="24"/>
          <w:szCs w:val="24"/>
          <w:lang w:val="bg-BG"/>
        </w:rPr>
        <w:t xml:space="preserve"> </w:t>
      </w:r>
      <w:r w:rsidR="00F26F9D" w:rsidRPr="003307CA">
        <w:rPr>
          <w:rFonts w:ascii="Arial Narrow" w:eastAsia="Times New Roman" w:hAnsi="Arial Narrow" w:cs="Times New Roman"/>
          <w:b/>
          <w:bCs/>
          <w:sz w:val="24"/>
          <w:szCs w:val="24"/>
          <w:lang w:val="bg-BG"/>
        </w:rPr>
        <w:t>м (</w:t>
      </w:r>
      <w:r w:rsidR="00F26F9D">
        <w:rPr>
          <w:rFonts w:ascii="Arial Narrow" w:eastAsia="Times New Roman" w:hAnsi="Arial Narrow" w:cs="Times New Roman"/>
          <w:b/>
          <w:bCs/>
          <w:sz w:val="24"/>
          <w:szCs w:val="24"/>
          <w:lang w:val="bg-BG"/>
        </w:rPr>
        <w:t>тридесет и шест квадратни метра</w:t>
      </w:r>
      <w:r w:rsidR="005865AB" w:rsidRPr="003307CA">
        <w:rPr>
          <w:rFonts w:ascii="Arial Narrow" w:eastAsia="Times New Roman" w:hAnsi="Arial Narrow" w:cs="Times New Roman"/>
          <w:b/>
          <w:bCs/>
          <w:sz w:val="24"/>
          <w:szCs w:val="24"/>
          <w:lang w:val="bg-BG"/>
        </w:rPr>
        <w:t>)</w:t>
      </w:r>
      <w:r w:rsidR="00540D1E" w:rsidRPr="003307CA">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DCE0579" w14:textId="77777777" w:rsidR="00540D1E" w:rsidRDefault="00540D1E"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r w:rsidRPr="006454FF">
        <w:rPr>
          <w:rFonts w:ascii="Arial Narrow" w:eastAsia="Times New Roman" w:hAnsi="Arial Narrow" w:cs="Times New Roman"/>
          <w:b/>
          <w:sz w:val="24"/>
          <w:szCs w:val="24"/>
          <w:lang w:val="x-none" w:eastAsia="bg-BG"/>
        </w:rPr>
        <w:t>BG16CECB979010C7866101</w:t>
      </w:r>
      <w:r>
        <w:rPr>
          <w:rFonts w:ascii="Arial Narrow" w:eastAsia="Times New Roman" w:hAnsi="Arial Narrow" w:cs="Times New Roman"/>
          <w:b/>
          <w:sz w:val="24"/>
          <w:szCs w:val="24"/>
          <w:lang w:val="bg-BG" w:eastAsia="bg-BG"/>
        </w:rPr>
        <w:t>;</w:t>
      </w:r>
      <w:r w:rsidRPr="006454FF">
        <w:rPr>
          <w:rFonts w:ascii="Arial Narrow" w:eastAsia="Times New Roman" w:hAnsi="Arial Narrow" w:cs="Times New Roman"/>
          <w:b/>
          <w:sz w:val="24"/>
          <w:szCs w:val="24"/>
          <w:lang w:val="x-none" w:eastAsia="bg-BG"/>
        </w:rPr>
        <w:t xml:space="preserve"> </w:t>
      </w:r>
      <w:r w:rsidRPr="00B122E0">
        <w:rPr>
          <w:rFonts w:ascii="Arial Narrow" w:eastAsia="Times New Roman" w:hAnsi="Arial Narrow" w:cs="Times New Roman"/>
          <w:b/>
          <w:sz w:val="24"/>
          <w:szCs w:val="24"/>
          <w:lang w:eastAsia="bg-BG"/>
        </w:rPr>
        <w:t>BIC</w:t>
      </w:r>
      <w:r w:rsidRPr="006454FF">
        <w:rPr>
          <w:rFonts w:ascii="Arial Narrow" w:hAnsi="Arial Narrow" w:cs="Bookman Old Style"/>
          <w:sz w:val="20"/>
          <w:szCs w:val="20"/>
          <w:lang w:val="x-none" w:eastAsia="bg-BG"/>
        </w:rPr>
        <w:t xml:space="preserve"> </w:t>
      </w:r>
      <w:r w:rsidRPr="006454FF">
        <w:rPr>
          <w:rFonts w:ascii="Arial Narrow" w:eastAsia="Times New Roman" w:hAnsi="Arial Narrow" w:cs="Times New Roman"/>
          <w:b/>
          <w:sz w:val="24"/>
          <w:szCs w:val="24"/>
          <w:lang w:val="x-none" w:eastAsia="bg-BG"/>
        </w:rPr>
        <w:t>CECBBGSF</w:t>
      </w:r>
      <w:r w:rsidRPr="00B122E0">
        <w:rPr>
          <w:rFonts w:ascii="Arial Narrow" w:eastAsia="Times New Roman" w:hAnsi="Arial Narrow" w:cs="Times New Roman"/>
          <w:b/>
          <w:sz w:val="24"/>
          <w:szCs w:val="24"/>
          <w:lang w:val="bg-BG" w:eastAsia="bg-BG"/>
        </w:rPr>
        <w:t>; При Банка</w:t>
      </w:r>
      <w:r>
        <w:rPr>
          <w:rFonts w:ascii="Arial Narrow" w:eastAsia="Times New Roman" w:hAnsi="Arial Narrow" w:cs="Times New Roman"/>
          <w:b/>
          <w:sz w:val="24"/>
          <w:szCs w:val="24"/>
          <w:lang w:val="bg-BG" w:eastAsia="bg-BG"/>
        </w:rPr>
        <w:t xml:space="preserve"> ЦКБ АД</w:t>
      </w:r>
      <w:r w:rsidRPr="00B122E0">
        <w:rPr>
          <w:rFonts w:ascii="Arial Narrow" w:eastAsia="Times New Roman" w:hAnsi="Arial Narrow" w:cs="Times New Roman"/>
          <w:sz w:val="24"/>
          <w:szCs w:val="24"/>
          <w:lang w:val="bg-BG"/>
        </w:rPr>
        <w:t xml:space="preserve"> </w:t>
      </w:r>
    </w:p>
    <w:p w14:paraId="680BCB92" w14:textId="63068F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5E8E2001"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Наемателят се задължава да заплаща за своя сметка всички, направени от него консумативни разходи - ел. енергия, вода</w:t>
      </w:r>
      <w:r w:rsidR="003D5808">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w:t>
      </w:r>
      <w:r w:rsidR="00540D1E">
        <w:rPr>
          <w:rFonts w:ascii="Arial Narrow" w:eastAsia="Times New Roman" w:hAnsi="Arial Narrow" w:cs="Times New Roman"/>
          <w:sz w:val="24"/>
          <w:szCs w:val="24"/>
          <w:lang w:val="bg-BG"/>
        </w:rPr>
        <w:t xml:space="preserve">почистване на общи части </w:t>
      </w:r>
      <w:r w:rsidRPr="00B122E0">
        <w:rPr>
          <w:rFonts w:ascii="Arial Narrow" w:eastAsia="Times New Roman" w:hAnsi="Arial Narrow" w:cs="Times New Roman"/>
          <w:sz w:val="24"/>
          <w:szCs w:val="24"/>
          <w:lang w:val="bg-BG"/>
        </w:rPr>
        <w:t>и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610BE8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9FF789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7B7113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E3CE7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0D1E">
        <w:rPr>
          <w:rFonts w:ascii="Arial Narrow" w:eastAsia="Times New Roman" w:hAnsi="Arial Narrow" w:cs="Times New Roman"/>
          <w:sz w:val="24"/>
          <w:szCs w:val="24"/>
          <w:lang w:val="bg-BG"/>
        </w:rPr>
        <w:t xml:space="preserve">я </w:t>
      </w:r>
      <w:r w:rsidRPr="00B122E0">
        <w:rPr>
          <w:rFonts w:ascii="Arial Narrow" w:eastAsia="Times New Roman" w:hAnsi="Arial Narrow" w:cs="Times New Roman"/>
          <w:sz w:val="24"/>
          <w:szCs w:val="24"/>
          <w:lang w:val="bg-BG"/>
        </w:rPr>
        <w:t>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7F706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 под наем имот;</w:t>
      </w:r>
    </w:p>
    <w:p w14:paraId="2CA159B4" w14:textId="6B633D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728FB5F2"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E440040"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p>
    <w:p w14:paraId="61CA4A20" w14:textId="77777777" w:rsidR="00540D1E" w:rsidRPr="00B122E0" w:rsidRDefault="00540D1E" w:rsidP="00540D1E">
      <w:pPr>
        <w:spacing w:after="0" w:line="240" w:lineRule="auto"/>
        <w:jc w:val="both"/>
        <w:rPr>
          <w:rFonts w:ascii="Arial Narrow" w:eastAsia="Times New Roman" w:hAnsi="Arial Narrow" w:cs="Times New Roman"/>
          <w:b/>
          <w:sz w:val="24"/>
          <w:szCs w:val="24"/>
          <w:lang w:val="bg-BG"/>
        </w:rPr>
      </w:pPr>
    </w:p>
    <w:p w14:paraId="288A9447"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p>
    <w:p w14:paraId="67673BC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7E6D7F9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49C56B9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35BDA406"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74A530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1504 София,</w:t>
        </w:r>
        <w:r w:rsidR="00F70805">
          <w:rPr>
            <w:b/>
            <w:color w:val="7F7F7F" w:themeColor="text1" w:themeTint="80"/>
            <w:sz w:val="16"/>
            <w:lang w:val="bg-BG"/>
          </w:rPr>
          <w:t xml:space="preserve"> </w:t>
        </w:r>
        <w:r w:rsidR="00ED5684" w:rsidRPr="00C477D7">
          <w:rPr>
            <w:b/>
            <w:color w:val="7F7F7F" w:themeColor="text1" w:themeTint="80"/>
            <w:sz w:val="16"/>
          </w:rPr>
          <w:t xml:space="preserve">ул. </w:t>
        </w:r>
        <w:r w:rsidR="00F70805">
          <w:rPr>
            <w:b/>
            <w:color w:val="7F7F7F" w:themeColor="text1" w:themeTint="80"/>
            <w:sz w:val="16"/>
            <w:lang w:val="bg-BG"/>
          </w:rPr>
          <w:t>„</w:t>
        </w:r>
        <w:r w:rsidR="00ED5684" w:rsidRPr="00C477D7">
          <w:rPr>
            <w:b/>
            <w:color w:val="7F7F7F" w:themeColor="text1" w:themeTint="80"/>
            <w:sz w:val="16"/>
          </w:rPr>
          <w:t>Панайот Волов</w:t>
        </w:r>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r>
          <w:rPr>
            <w:b/>
            <w:color w:val="7F7F7F" w:themeColor="text1" w:themeTint="80"/>
            <w:sz w:val="16"/>
          </w:rPr>
          <w:t>ел.: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76574D"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76574D"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B626C"/>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515B9"/>
    <w:rsid w:val="00356C53"/>
    <w:rsid w:val="00374F1C"/>
    <w:rsid w:val="00376D4F"/>
    <w:rsid w:val="00380FAE"/>
    <w:rsid w:val="00387A1E"/>
    <w:rsid w:val="003A12FB"/>
    <w:rsid w:val="003A7B8B"/>
    <w:rsid w:val="003B7ACB"/>
    <w:rsid w:val="003C665D"/>
    <w:rsid w:val="003C6BC3"/>
    <w:rsid w:val="003D5808"/>
    <w:rsid w:val="003E7763"/>
    <w:rsid w:val="003F483A"/>
    <w:rsid w:val="003F5859"/>
    <w:rsid w:val="00401CFD"/>
    <w:rsid w:val="00410E74"/>
    <w:rsid w:val="00422F41"/>
    <w:rsid w:val="00423849"/>
    <w:rsid w:val="00426F73"/>
    <w:rsid w:val="00431716"/>
    <w:rsid w:val="00441555"/>
    <w:rsid w:val="004425A2"/>
    <w:rsid w:val="00451712"/>
    <w:rsid w:val="004939E1"/>
    <w:rsid w:val="004A4B03"/>
    <w:rsid w:val="004B55EF"/>
    <w:rsid w:val="004C2986"/>
    <w:rsid w:val="004D3F51"/>
    <w:rsid w:val="004F26C0"/>
    <w:rsid w:val="004F3A52"/>
    <w:rsid w:val="005129FA"/>
    <w:rsid w:val="00515BA5"/>
    <w:rsid w:val="00520D92"/>
    <w:rsid w:val="005210BC"/>
    <w:rsid w:val="00522C70"/>
    <w:rsid w:val="00540B7A"/>
    <w:rsid w:val="00540D1E"/>
    <w:rsid w:val="005445BA"/>
    <w:rsid w:val="00545C72"/>
    <w:rsid w:val="00563A9A"/>
    <w:rsid w:val="00570506"/>
    <w:rsid w:val="00575051"/>
    <w:rsid w:val="005771E5"/>
    <w:rsid w:val="00577982"/>
    <w:rsid w:val="005865AB"/>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6574D"/>
    <w:rsid w:val="00777F71"/>
    <w:rsid w:val="00782500"/>
    <w:rsid w:val="007935F8"/>
    <w:rsid w:val="007A3D6E"/>
    <w:rsid w:val="007C3CFB"/>
    <w:rsid w:val="007D26E0"/>
    <w:rsid w:val="007D49AE"/>
    <w:rsid w:val="007E03FD"/>
    <w:rsid w:val="007E3D12"/>
    <w:rsid w:val="00827501"/>
    <w:rsid w:val="008352B2"/>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3F3"/>
    <w:rsid w:val="009504B1"/>
    <w:rsid w:val="009559EA"/>
    <w:rsid w:val="00963C50"/>
    <w:rsid w:val="00963ECB"/>
    <w:rsid w:val="00966806"/>
    <w:rsid w:val="009774CB"/>
    <w:rsid w:val="0098549D"/>
    <w:rsid w:val="009C01CB"/>
    <w:rsid w:val="009C16C2"/>
    <w:rsid w:val="009D2911"/>
    <w:rsid w:val="009F3177"/>
    <w:rsid w:val="009F59E6"/>
    <w:rsid w:val="00A1578B"/>
    <w:rsid w:val="00A2095A"/>
    <w:rsid w:val="00A2508D"/>
    <w:rsid w:val="00A27B89"/>
    <w:rsid w:val="00A42066"/>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3208"/>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627C"/>
    <w:rsid w:val="00BE08A3"/>
    <w:rsid w:val="00BE44D5"/>
    <w:rsid w:val="00BF46B6"/>
    <w:rsid w:val="00BF5CF0"/>
    <w:rsid w:val="00BF6EB1"/>
    <w:rsid w:val="00BF70C4"/>
    <w:rsid w:val="00C07C77"/>
    <w:rsid w:val="00C23C6B"/>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14AB5"/>
    <w:rsid w:val="00F21373"/>
    <w:rsid w:val="00F2513D"/>
    <w:rsid w:val="00F26F9D"/>
    <w:rsid w:val="00F55416"/>
    <w:rsid w:val="00F6518B"/>
    <w:rsid w:val="00F67A3D"/>
    <w:rsid w:val="00F70064"/>
    <w:rsid w:val="00F70156"/>
    <w:rsid w:val="00F70805"/>
    <w:rsid w:val="00F76184"/>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4975</Words>
  <Characters>28363</Characters>
  <Application>Microsoft Office Word</Application>
  <DocSecurity>0</DocSecurity>
  <Lines>236</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Зорка Иванова</cp:lastModifiedBy>
  <cp:revision>7</cp:revision>
  <cp:lastPrinted>2025-10-08T14:04:00Z</cp:lastPrinted>
  <dcterms:created xsi:type="dcterms:W3CDTF">2025-10-07T14:19:00Z</dcterms:created>
  <dcterms:modified xsi:type="dcterms:W3CDTF">2025-10-08T14:04:00Z</dcterms:modified>
</cp:coreProperties>
</file>