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B849" w14:textId="77777777" w:rsidR="00B24A0B" w:rsidRPr="00B24A0B" w:rsidRDefault="00B24A0B" w:rsidP="00B24A0B">
      <w:pPr>
        <w:spacing w:before="120" w:after="0" w:line="240" w:lineRule="auto"/>
        <w:ind w:left="2400" w:firstLine="4680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bookmarkStart w:id="0" w:name="_Hlk124352596"/>
      <w:r w:rsidRPr="00B24A0B">
        <w:rPr>
          <w:rFonts w:ascii="Arial Narrow" w:eastAsia="Times New Roman" w:hAnsi="Arial Narrow" w:cs="Arial"/>
          <w:b/>
          <w:bCs/>
          <w:sz w:val="24"/>
          <w:szCs w:val="24"/>
        </w:rPr>
        <w:t>Приложение № 3</w:t>
      </w:r>
      <w:bookmarkEnd w:id="0"/>
    </w:p>
    <w:p w14:paraId="1817A86E" w14:textId="77777777" w:rsidR="00B24A0B" w:rsidRPr="00B24A0B" w:rsidRDefault="00B24A0B" w:rsidP="00B24A0B">
      <w:pPr>
        <w:spacing w:before="120" w:after="0" w:line="240" w:lineRule="auto"/>
        <w:ind w:firstLine="7088"/>
        <w:jc w:val="both"/>
        <w:rPr>
          <w:rFonts w:ascii="Arial Narrow" w:eastAsia="Times New Roman" w:hAnsi="Arial Narrow" w:cs="Arial"/>
          <w:sz w:val="24"/>
          <w:szCs w:val="24"/>
        </w:rPr>
      </w:pPr>
      <w:r w:rsidRPr="00B24A0B">
        <w:rPr>
          <w:rFonts w:ascii="Arial Narrow" w:eastAsia="Times New Roman" w:hAnsi="Arial Narrow" w:cs="Arial"/>
          <w:sz w:val="24"/>
          <w:szCs w:val="24"/>
        </w:rPr>
        <w:t>Образец</w:t>
      </w:r>
    </w:p>
    <w:p w14:paraId="5EA54A9E" w14:textId="77777777" w:rsidR="00B24A0B" w:rsidRPr="00B24A0B" w:rsidRDefault="00B24A0B" w:rsidP="00B24A0B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B24A0B">
        <w:rPr>
          <w:rFonts w:ascii="Arial Narrow" w:eastAsia="Times New Roman" w:hAnsi="Arial Narrow" w:cs="Arial"/>
          <w:b/>
          <w:bCs/>
          <w:sz w:val="24"/>
          <w:szCs w:val="24"/>
        </w:rPr>
        <w:t xml:space="preserve">ДО </w:t>
      </w:r>
    </w:p>
    <w:p w14:paraId="062C7441" w14:textId="77777777" w:rsidR="00B24A0B" w:rsidRPr="00B24A0B" w:rsidRDefault="00B24A0B" w:rsidP="00B24A0B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B24A0B">
        <w:rPr>
          <w:rFonts w:ascii="Arial Narrow" w:eastAsia="Times New Roman" w:hAnsi="Arial Narrow" w:cs="Arial"/>
          <w:b/>
          <w:bCs/>
          <w:sz w:val="24"/>
          <w:szCs w:val="24"/>
        </w:rPr>
        <w:t>„ИНФОРМАЦИОННО ОБСЛУЖВАНЕ“ АД</w:t>
      </w:r>
    </w:p>
    <w:p w14:paraId="7274A7D1" w14:textId="77777777" w:rsidR="00B24A0B" w:rsidRPr="00B24A0B" w:rsidRDefault="00B24A0B" w:rsidP="00B24A0B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B24A0B">
        <w:rPr>
          <w:rFonts w:ascii="Arial Narrow" w:eastAsia="Times New Roman" w:hAnsi="Arial Narrow" w:cs="Arial"/>
          <w:b/>
          <w:bCs/>
          <w:sz w:val="24"/>
          <w:szCs w:val="24"/>
        </w:rPr>
        <w:t>УЛ. „ПАНАЙОТ ВОЛОВ“ № 2</w:t>
      </w:r>
    </w:p>
    <w:p w14:paraId="005704B3" w14:textId="77777777" w:rsidR="00B24A0B" w:rsidRPr="00B24A0B" w:rsidRDefault="00B24A0B" w:rsidP="00B24A0B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B24A0B">
        <w:rPr>
          <w:rFonts w:ascii="Arial Narrow" w:eastAsia="Times New Roman" w:hAnsi="Arial Narrow" w:cs="Arial"/>
          <w:b/>
          <w:bCs/>
          <w:sz w:val="24"/>
          <w:szCs w:val="24"/>
        </w:rPr>
        <w:t>ГР. СОФИЯ</w:t>
      </w:r>
    </w:p>
    <w:p w14:paraId="255BFF9A" w14:textId="77777777" w:rsidR="00B24A0B" w:rsidRPr="00B24A0B" w:rsidRDefault="00B24A0B" w:rsidP="00B24A0B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55696FBE" w14:textId="77777777" w:rsidR="00B24A0B" w:rsidRPr="00B24A0B" w:rsidRDefault="00B24A0B" w:rsidP="00B24A0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B24A0B">
        <w:rPr>
          <w:rFonts w:ascii="Arial Narrow" w:eastAsia="Times New Roman" w:hAnsi="Arial Narrow" w:cs="Arial"/>
          <w:sz w:val="24"/>
          <w:szCs w:val="24"/>
        </w:rPr>
        <w:t>[наименование на участника],</w:t>
      </w:r>
    </w:p>
    <w:p w14:paraId="48F0A81C" w14:textId="77777777" w:rsidR="00B24A0B" w:rsidRPr="00B24A0B" w:rsidRDefault="00B24A0B" w:rsidP="00B24A0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B24A0B">
        <w:rPr>
          <w:rFonts w:ascii="Arial Narrow" w:eastAsia="Times New Roman" w:hAnsi="Arial Narrow" w:cs="Arial"/>
          <w:sz w:val="24"/>
          <w:szCs w:val="24"/>
        </w:rPr>
        <w:t>представлявано от [трите имена] в качеството на [длъжност, или друго качество]</w:t>
      </w:r>
    </w:p>
    <w:p w14:paraId="536E1D14" w14:textId="77777777" w:rsidR="00B24A0B" w:rsidRPr="00B24A0B" w:rsidRDefault="00B24A0B" w:rsidP="00B24A0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B24A0B">
        <w:rPr>
          <w:rFonts w:ascii="Arial Narrow" w:eastAsia="Times New Roman" w:hAnsi="Arial Narrow" w:cs="Arial"/>
          <w:sz w:val="24"/>
          <w:szCs w:val="24"/>
        </w:rPr>
        <w:t>с ЕИК […], със седалище […] и адрес на управление […],</w:t>
      </w:r>
    </w:p>
    <w:p w14:paraId="425E591D" w14:textId="77777777" w:rsidR="00B24A0B" w:rsidRPr="00B24A0B" w:rsidRDefault="00B24A0B" w:rsidP="00B24A0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B24A0B">
        <w:rPr>
          <w:rFonts w:ascii="Arial Narrow" w:eastAsia="Times New Roman" w:hAnsi="Arial Narrow" w:cs="Arial"/>
          <w:sz w:val="24"/>
          <w:szCs w:val="24"/>
        </w:rPr>
        <w:t>адрес за кореспонденция: […],</w:t>
      </w:r>
    </w:p>
    <w:p w14:paraId="388D8700" w14:textId="77777777" w:rsidR="00B24A0B" w:rsidRPr="00B24A0B" w:rsidRDefault="00B24A0B" w:rsidP="00B24A0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B24A0B">
        <w:rPr>
          <w:rFonts w:ascii="Arial Narrow" w:eastAsia="Times New Roman" w:hAnsi="Arial Narrow" w:cs="Arial"/>
          <w:sz w:val="24"/>
          <w:szCs w:val="24"/>
        </w:rPr>
        <w:t>банкови сметки: […]</w:t>
      </w:r>
    </w:p>
    <w:p w14:paraId="2880E032" w14:textId="77777777" w:rsidR="00B24A0B" w:rsidRPr="00B24A0B" w:rsidRDefault="00B24A0B" w:rsidP="00B24A0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7325A5CB" w14:textId="77777777" w:rsidR="00B24A0B" w:rsidRPr="00B24A0B" w:rsidRDefault="00B24A0B" w:rsidP="00B24A0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6564F77" w14:textId="77777777" w:rsidR="00B24A0B" w:rsidRPr="00B24A0B" w:rsidRDefault="00B24A0B" w:rsidP="00B24A0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8333F4E" w14:textId="77777777" w:rsidR="00B24A0B" w:rsidRPr="00B24A0B" w:rsidRDefault="00B24A0B" w:rsidP="00B24A0B">
      <w:pPr>
        <w:spacing w:after="0" w:line="360" w:lineRule="auto"/>
        <w:ind w:firstLine="397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B24A0B">
        <w:rPr>
          <w:rFonts w:ascii="Arial Narrow" w:eastAsia="Times New Roman" w:hAnsi="Arial Narrow" w:cs="Arial"/>
          <w:b/>
          <w:sz w:val="24"/>
          <w:szCs w:val="24"/>
        </w:rPr>
        <w:t>ТЕХНИЧЕСКО ПРЕДЛОЖЕНИЕ</w:t>
      </w:r>
    </w:p>
    <w:p w14:paraId="21105A38" w14:textId="77777777" w:rsidR="00B24A0B" w:rsidRPr="00B24A0B" w:rsidRDefault="00B24A0B" w:rsidP="00B24A0B">
      <w:pPr>
        <w:tabs>
          <w:tab w:val="left" w:pos="1701"/>
        </w:tabs>
        <w:spacing w:after="0" w:line="36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B24A0B">
        <w:rPr>
          <w:rFonts w:ascii="Arial Narrow" w:eastAsia="Times New Roman" w:hAnsi="Arial Narrow" w:cs="Arial"/>
          <w:b/>
          <w:bCs/>
          <w:sz w:val="24"/>
          <w:szCs w:val="24"/>
        </w:rPr>
        <w:t>за</w:t>
      </w:r>
    </w:p>
    <w:p w14:paraId="0B61E9BE" w14:textId="77777777" w:rsidR="00B24A0B" w:rsidRPr="00B24A0B" w:rsidRDefault="00B24A0B" w:rsidP="00B24A0B">
      <w:pPr>
        <w:tabs>
          <w:tab w:val="left" w:pos="1701"/>
        </w:tabs>
        <w:spacing w:after="0" w:line="36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B24A0B">
        <w:rPr>
          <w:rFonts w:ascii="Arial Narrow" w:eastAsia="Times New Roman" w:hAnsi="Arial Narrow" w:cs="Arial"/>
          <w:b/>
          <w:bCs/>
          <w:sz w:val="24"/>
          <w:szCs w:val="24"/>
        </w:rPr>
        <w:t xml:space="preserve"> участие в процедура за избор на доставчик с предмет:</w:t>
      </w:r>
    </w:p>
    <w:p w14:paraId="4650D7DE" w14:textId="77777777" w:rsidR="00B24A0B" w:rsidRPr="00B24A0B" w:rsidRDefault="00B24A0B" w:rsidP="00B24A0B">
      <w:pPr>
        <w:shd w:val="clear" w:color="auto" w:fill="FFFFFF"/>
        <w:suppressAutoHyphens/>
        <w:spacing w:before="120" w:after="120" w:line="240" w:lineRule="auto"/>
        <w:ind w:left="74"/>
        <w:jc w:val="center"/>
        <w:rPr>
          <w:rFonts w:ascii="Arial Narrow" w:eastAsia="Times New Roman" w:hAnsi="Arial Narrow" w:cs="Arial Narrow"/>
          <w:b/>
          <w:bCs/>
          <w:sz w:val="24"/>
          <w:szCs w:val="24"/>
        </w:rPr>
      </w:pPr>
      <w:bookmarkStart w:id="1" w:name="_Hlk125704438"/>
      <w:bookmarkStart w:id="2" w:name="_Hlk124327765"/>
      <w:r w:rsidRPr="00B24A0B">
        <w:rPr>
          <w:rFonts w:ascii="Arial Narrow" w:eastAsia="Times New Roman" w:hAnsi="Arial Narrow" w:cs="Arial Narrow"/>
          <w:b/>
          <w:bCs/>
          <w:sz w:val="24"/>
          <w:szCs w:val="24"/>
        </w:rPr>
        <w:t>„</w:t>
      </w:r>
      <w:bookmarkStart w:id="3" w:name="_Hlk190332048"/>
      <w:r w:rsidRPr="00B24A0B">
        <w:rPr>
          <w:rFonts w:ascii="Arial Narrow" w:eastAsia="Times New Roman" w:hAnsi="Arial Narrow" w:cs="Arial Narrow"/>
          <w:b/>
          <w:bCs/>
          <w:sz w:val="24"/>
          <w:szCs w:val="24"/>
        </w:rPr>
        <w:t>Доставка на решение за виртуализация на дискови масиви за нуждите на „Информационно обслужване“ АД</w:t>
      </w:r>
      <w:bookmarkEnd w:id="3"/>
      <w:r w:rsidRPr="00B24A0B">
        <w:rPr>
          <w:rFonts w:ascii="Arial Narrow" w:eastAsia="Times New Roman" w:hAnsi="Arial Narrow" w:cs="Arial Narrow"/>
          <w:b/>
          <w:bCs/>
          <w:sz w:val="24"/>
          <w:szCs w:val="24"/>
        </w:rPr>
        <w:t>“</w:t>
      </w:r>
    </w:p>
    <w:bookmarkEnd w:id="1"/>
    <w:p w14:paraId="2676422E" w14:textId="77777777" w:rsidR="00B24A0B" w:rsidRPr="00B24A0B" w:rsidRDefault="00B24A0B" w:rsidP="00B24A0B">
      <w:pPr>
        <w:tabs>
          <w:tab w:val="left" w:pos="1701"/>
        </w:tabs>
        <w:spacing w:before="120" w:after="24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B24A0B">
        <w:rPr>
          <w:rFonts w:ascii="Arial Narrow" w:eastAsia="Times New Roman" w:hAnsi="Arial Narrow" w:cs="Times New Roman"/>
          <w:sz w:val="24"/>
        </w:rPr>
        <w:t xml:space="preserve">След запознаване с поканата за участие в процедура за избор на доставчик с предмет: </w:t>
      </w:r>
      <w:r w:rsidRPr="00B24A0B">
        <w:rPr>
          <w:rFonts w:ascii="Arial Narrow" w:eastAsia="Times New Roman" w:hAnsi="Arial Narrow" w:cs="Arial Narrow"/>
          <w:sz w:val="24"/>
          <w:szCs w:val="24"/>
        </w:rPr>
        <w:t>„</w:t>
      </w:r>
      <w:bookmarkStart w:id="4" w:name="_Hlk169528575"/>
      <w:r w:rsidRPr="00B24A0B">
        <w:rPr>
          <w:rFonts w:ascii="Arial Narrow" w:eastAsia="Times New Roman" w:hAnsi="Arial Narrow" w:cs="Arial Narrow"/>
          <w:sz w:val="24"/>
          <w:szCs w:val="24"/>
        </w:rPr>
        <w:t xml:space="preserve">Доставка на </w:t>
      </w:r>
      <w:bookmarkStart w:id="5" w:name="_Hlk190331739"/>
      <w:r w:rsidRPr="00B24A0B">
        <w:rPr>
          <w:rFonts w:ascii="Arial Narrow" w:eastAsia="Times New Roman" w:hAnsi="Arial Narrow" w:cs="Arial Narrow"/>
          <w:sz w:val="24"/>
          <w:szCs w:val="24"/>
        </w:rPr>
        <w:t xml:space="preserve">решение за виртуализация на дискови масиви </w:t>
      </w:r>
      <w:bookmarkEnd w:id="5"/>
      <w:r w:rsidRPr="00B24A0B">
        <w:rPr>
          <w:rFonts w:ascii="Arial Narrow" w:eastAsia="Times New Roman" w:hAnsi="Arial Narrow" w:cs="Arial Narrow"/>
          <w:sz w:val="24"/>
          <w:szCs w:val="24"/>
        </w:rPr>
        <w:t>за нуждите на „Информационно обслужване“ АД</w:t>
      </w:r>
      <w:bookmarkEnd w:id="4"/>
      <w:r w:rsidRPr="00B24A0B">
        <w:rPr>
          <w:rFonts w:ascii="Arial Narrow" w:eastAsia="Times New Roman" w:hAnsi="Arial Narrow" w:cs="Arial Narrow"/>
          <w:sz w:val="24"/>
          <w:szCs w:val="24"/>
        </w:rPr>
        <w:t>“</w:t>
      </w:r>
      <w:r w:rsidRPr="00B24A0B">
        <w:rPr>
          <w:rFonts w:ascii="Arial Narrow" w:eastAsia="Times New Roman" w:hAnsi="Arial Narrow" w:cs="Times New Roman"/>
          <w:sz w:val="24"/>
        </w:rPr>
        <w:t>, с настоящото Техническо предложение правим следните обвързващи предложения:</w:t>
      </w:r>
    </w:p>
    <w:bookmarkEnd w:id="2"/>
    <w:p w14:paraId="21D5B315" w14:textId="77777777" w:rsidR="00B24A0B" w:rsidRPr="00B24A0B" w:rsidRDefault="00B24A0B" w:rsidP="00B24A0B">
      <w:pPr>
        <w:numPr>
          <w:ilvl w:val="0"/>
          <w:numId w:val="1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B24A0B">
        <w:rPr>
          <w:rFonts w:ascii="Arial Narrow" w:eastAsia="Times New Roman" w:hAnsi="Arial Narrow" w:cs="Times New Roman"/>
          <w:sz w:val="24"/>
        </w:rPr>
        <w:t>Срок за изпълнение:</w:t>
      </w:r>
    </w:p>
    <w:p w14:paraId="1E43F456" w14:textId="77777777" w:rsidR="00B24A0B" w:rsidRPr="00B24A0B" w:rsidRDefault="00B24A0B" w:rsidP="00B24A0B">
      <w:pPr>
        <w:numPr>
          <w:ilvl w:val="1"/>
          <w:numId w:val="2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B24A0B">
        <w:rPr>
          <w:rFonts w:ascii="Arial Narrow" w:eastAsia="Times New Roman" w:hAnsi="Arial Narrow" w:cs="Times New Roman"/>
          <w:sz w:val="24"/>
        </w:rPr>
        <w:t xml:space="preserve">Декларираме, че ще доставим решение за виртуализация на дискови масиви в срок до </w:t>
      </w:r>
      <w:r w:rsidRPr="00B24A0B">
        <w:rPr>
          <w:rFonts w:ascii="Arial Narrow" w:eastAsia="Times New Roman" w:hAnsi="Arial Narrow" w:cs="Times New Roman"/>
          <w:sz w:val="24"/>
          <w:lang w:val="en-US"/>
        </w:rPr>
        <w:t>…</w:t>
      </w:r>
      <w:r w:rsidRPr="00B24A0B">
        <w:rPr>
          <w:rFonts w:ascii="Arial Narrow" w:eastAsia="Times New Roman" w:hAnsi="Arial Narrow" w:cs="Times New Roman"/>
          <w:sz w:val="24"/>
        </w:rPr>
        <w:t>………..…./…………</w:t>
      </w:r>
      <w:r w:rsidRPr="00B24A0B">
        <w:rPr>
          <w:rFonts w:ascii="Arial Narrow" w:eastAsia="Times New Roman" w:hAnsi="Arial Narrow" w:cs="Times New Roman"/>
          <w:sz w:val="24"/>
          <w:lang w:val="en-US"/>
        </w:rPr>
        <w:t>….</w:t>
      </w:r>
      <w:r w:rsidRPr="00B24A0B">
        <w:rPr>
          <w:rFonts w:ascii="Arial Narrow" w:eastAsia="Times New Roman" w:hAnsi="Arial Narrow" w:cs="Times New Roman"/>
          <w:sz w:val="24"/>
        </w:rPr>
        <w:t>/  дни (</w:t>
      </w:r>
      <w:r w:rsidRPr="00B24A0B">
        <w:rPr>
          <w:rFonts w:ascii="Arial Narrow" w:eastAsia="Times New Roman" w:hAnsi="Arial Narrow" w:cs="Times New Roman"/>
          <w:i/>
          <w:iCs/>
          <w:sz w:val="24"/>
        </w:rPr>
        <w:t>не повече от тридесет  дни</w:t>
      </w:r>
      <w:r w:rsidRPr="00B24A0B">
        <w:rPr>
          <w:rFonts w:ascii="Arial Narrow" w:eastAsia="Times New Roman" w:hAnsi="Arial Narrow" w:cs="Times New Roman"/>
          <w:sz w:val="24"/>
        </w:rPr>
        <w:t>), считано от датата на сключване на договор.</w:t>
      </w:r>
    </w:p>
    <w:p w14:paraId="30015A90" w14:textId="77777777" w:rsidR="00B24A0B" w:rsidRPr="00B24A0B" w:rsidRDefault="00B24A0B" w:rsidP="00B24A0B">
      <w:pPr>
        <w:numPr>
          <w:ilvl w:val="1"/>
          <w:numId w:val="2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b/>
          <w:bCs/>
          <w:sz w:val="24"/>
        </w:rPr>
      </w:pPr>
      <w:r w:rsidRPr="00B24A0B">
        <w:rPr>
          <w:rFonts w:ascii="Arial Narrow" w:eastAsia="Times New Roman" w:hAnsi="Arial Narrow" w:cs="Times New Roman"/>
          <w:sz w:val="24"/>
        </w:rPr>
        <w:t>Срокът на лицензите и поддръжката на хардуера е ………………………….. – минимум 5 години, считано от датата на приемо-предавателния протокол за доставка.</w:t>
      </w:r>
    </w:p>
    <w:p w14:paraId="3EFC1F8D" w14:textId="77777777" w:rsidR="00B24A0B" w:rsidRPr="00B24A0B" w:rsidRDefault="00B24A0B" w:rsidP="00B24A0B">
      <w:pPr>
        <w:numPr>
          <w:ilvl w:val="0"/>
          <w:numId w:val="2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B24A0B">
        <w:rPr>
          <w:rFonts w:ascii="Arial Narrow" w:eastAsia="Times New Roman" w:hAnsi="Arial Narrow" w:cs="Arial"/>
          <w:sz w:val="24"/>
          <w:szCs w:val="24"/>
        </w:rPr>
        <w:t>Приемаме да изпълним предмета на процедурата, съгласно всички условия и изисквания, посочени от Възложителя в поканата за участие в настоящата процедура и Техническото задание - Приложение № 1</w:t>
      </w:r>
      <w:r w:rsidRPr="00B24A0B">
        <w:rPr>
          <w:rFonts w:ascii="Arial Narrow" w:eastAsia="Times New Roman" w:hAnsi="Arial Narrow" w:cs="Arial"/>
          <w:sz w:val="24"/>
          <w:szCs w:val="24"/>
          <w:lang w:val="en-US"/>
        </w:rPr>
        <w:t>.</w:t>
      </w:r>
    </w:p>
    <w:p w14:paraId="69534ADF" w14:textId="77777777" w:rsidR="00B24A0B" w:rsidRPr="00B24A0B" w:rsidRDefault="00B24A0B" w:rsidP="00B24A0B">
      <w:pPr>
        <w:numPr>
          <w:ilvl w:val="0"/>
          <w:numId w:val="2"/>
        </w:numPr>
        <w:tabs>
          <w:tab w:val="left" w:pos="1701"/>
        </w:tabs>
        <w:spacing w:before="120" w:after="12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</w:rPr>
      </w:pPr>
      <w:r w:rsidRPr="00B24A0B">
        <w:rPr>
          <w:rFonts w:ascii="Arial Narrow" w:eastAsia="Times New Roman" w:hAnsi="Arial Narrow" w:cs="Arial"/>
          <w:sz w:val="24"/>
          <w:szCs w:val="24"/>
        </w:rPr>
        <w:t>Предложението е със срок на валидност ………….. / …………………………/ календарни дни</w:t>
      </w:r>
      <w:r w:rsidRPr="00B24A0B">
        <w:rPr>
          <w:rFonts w:ascii="Arial Narrow" w:eastAsia="Times New Roman" w:hAnsi="Arial Narrow" w:cs="Arial"/>
          <w:i/>
          <w:sz w:val="24"/>
          <w:szCs w:val="24"/>
        </w:rPr>
        <w:t xml:space="preserve"> (не по-малко от 60 /шестдесет/ календарни дни)</w:t>
      </w:r>
      <w:r w:rsidRPr="00B24A0B">
        <w:rPr>
          <w:rFonts w:ascii="Arial Narrow" w:eastAsia="Times New Roman" w:hAnsi="Arial Narrow" w:cs="Arial"/>
          <w:sz w:val="24"/>
          <w:szCs w:val="24"/>
        </w:rPr>
        <w:t>, считано от датата на представяне на предложението.</w:t>
      </w:r>
    </w:p>
    <w:p w14:paraId="3B6C475F" w14:textId="77777777" w:rsidR="00B24A0B" w:rsidRPr="00B24A0B" w:rsidRDefault="00B24A0B" w:rsidP="00B24A0B">
      <w:pPr>
        <w:numPr>
          <w:ilvl w:val="0"/>
          <w:numId w:val="2"/>
        </w:numPr>
        <w:tabs>
          <w:tab w:val="left" w:pos="1701"/>
        </w:tabs>
        <w:spacing w:before="120" w:after="120" w:line="240" w:lineRule="auto"/>
        <w:ind w:left="357"/>
        <w:jc w:val="both"/>
        <w:rPr>
          <w:rFonts w:ascii="Arial Narrow" w:eastAsia="Times New Roman" w:hAnsi="Arial Narrow" w:cs="Arial"/>
          <w:sz w:val="24"/>
          <w:szCs w:val="24"/>
        </w:rPr>
      </w:pPr>
      <w:bookmarkStart w:id="6" w:name="_Hlk124328445"/>
      <w:r w:rsidRPr="00B24A0B">
        <w:rPr>
          <w:rFonts w:ascii="Arial Narrow" w:eastAsia="Times New Roman" w:hAnsi="Arial Narrow" w:cs="Arial"/>
          <w:sz w:val="24"/>
          <w:szCs w:val="24"/>
        </w:rPr>
        <w:t>Приемаме да доставим решение за виртуализация на дискови масиви, отговарящо на следните технически параметри:</w:t>
      </w:r>
    </w:p>
    <w:p w14:paraId="43FAD2BD" w14:textId="77777777" w:rsidR="00B24A0B" w:rsidRPr="00B24A0B" w:rsidRDefault="00B24A0B" w:rsidP="00B24A0B">
      <w:pPr>
        <w:tabs>
          <w:tab w:val="left" w:pos="1701"/>
        </w:tabs>
        <w:spacing w:before="120" w:after="120" w:line="240" w:lineRule="auto"/>
        <w:ind w:left="357"/>
        <w:jc w:val="both"/>
        <w:rPr>
          <w:rFonts w:ascii="Arial Narrow" w:eastAsia="Times New Roman" w:hAnsi="Arial Narrow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8"/>
        <w:gridCol w:w="4285"/>
        <w:gridCol w:w="2229"/>
      </w:tblGrid>
      <w:tr w:rsidR="00B24A0B" w:rsidRPr="00B24A0B" w14:paraId="4C8D7238" w14:textId="77777777" w:rsidTr="007E54A8">
        <w:trPr>
          <w:trHeight w:val="405"/>
        </w:trPr>
        <w:tc>
          <w:tcPr>
            <w:tcW w:w="1406" w:type="pct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vAlign w:val="center"/>
            <w:hideMark/>
          </w:tcPr>
          <w:p w14:paraId="08738497" w14:textId="77777777" w:rsidR="00B24A0B" w:rsidRPr="00B24A0B" w:rsidRDefault="00B24A0B" w:rsidP="00B24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bookmarkStart w:id="7" w:name="_Hlk190358301"/>
            <w:bookmarkEnd w:id="6"/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Продуктов номер</w:t>
            </w:r>
          </w:p>
        </w:tc>
        <w:tc>
          <w:tcPr>
            <w:tcW w:w="2364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vAlign w:val="center"/>
            <w:hideMark/>
          </w:tcPr>
          <w:p w14:paraId="52B245DC" w14:textId="77777777" w:rsidR="00B24A0B" w:rsidRPr="00B24A0B" w:rsidRDefault="00B24A0B" w:rsidP="00B24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230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vAlign w:val="center"/>
            <w:hideMark/>
          </w:tcPr>
          <w:p w14:paraId="1C2EDAD2" w14:textId="77777777" w:rsidR="00B24A0B" w:rsidRPr="00B24A0B" w:rsidRDefault="00B24A0B" w:rsidP="00B24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24A0B" w:rsidRPr="00B24A0B" w14:paraId="315FCBEB" w14:textId="77777777" w:rsidTr="007E54A8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963B691" w14:textId="77777777" w:rsidR="00B24A0B" w:rsidRPr="00B24A0B" w:rsidRDefault="00B24A0B" w:rsidP="00B24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Хардуер</w:t>
            </w:r>
          </w:p>
        </w:tc>
      </w:tr>
      <w:tr w:rsidR="00B24A0B" w:rsidRPr="00B24A0B" w14:paraId="29C55A8E" w14:textId="77777777" w:rsidTr="007E54A8">
        <w:trPr>
          <w:trHeight w:val="402"/>
        </w:trPr>
        <w:tc>
          <w:tcPr>
            <w:tcW w:w="140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431EB7C9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2145-SV3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C7D6374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IBM System Storage SVC Storage Engine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15D0CEB" w14:textId="77777777" w:rsidR="00B24A0B" w:rsidRPr="00B24A0B" w:rsidRDefault="00B24A0B" w:rsidP="00B24A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4A0B" w:rsidRPr="00B24A0B" w14:paraId="08C1B6E8" w14:textId="77777777" w:rsidTr="007E54A8">
        <w:trPr>
          <w:trHeight w:val="402"/>
        </w:trPr>
        <w:tc>
          <w:tcPr>
            <w:tcW w:w="140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132FC27F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ACGU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A452B80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480 GB M.2 Boot Drive Pair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AA28B2B" w14:textId="77777777" w:rsidR="00B24A0B" w:rsidRPr="00B24A0B" w:rsidRDefault="00B24A0B" w:rsidP="00B24A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4A0B" w:rsidRPr="00B24A0B" w14:paraId="16C47FBB" w14:textId="77777777" w:rsidTr="007E54A8">
        <w:trPr>
          <w:trHeight w:val="402"/>
        </w:trPr>
        <w:tc>
          <w:tcPr>
            <w:tcW w:w="140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0A92A44C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ACHZ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6B5AC0F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 GbE SW SFP28 Transceivers (Pair)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2969AFB" w14:textId="77777777" w:rsidR="00B24A0B" w:rsidRPr="00B24A0B" w:rsidRDefault="00B24A0B" w:rsidP="00B24A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24A0B" w:rsidRPr="00B24A0B" w14:paraId="4FA6FFCF" w14:textId="77777777" w:rsidTr="007E54A8">
        <w:trPr>
          <w:trHeight w:val="402"/>
        </w:trPr>
        <w:tc>
          <w:tcPr>
            <w:tcW w:w="140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0B64D5D2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ACSR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66B8533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 OM3 Fiber Cable (LC)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5E1B9F0" w14:textId="77777777" w:rsidR="00B24A0B" w:rsidRPr="00B24A0B" w:rsidRDefault="00B24A0B" w:rsidP="00B24A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24A0B" w:rsidRPr="00B24A0B" w14:paraId="215737CA" w14:textId="77777777" w:rsidTr="007E54A8">
        <w:trPr>
          <w:trHeight w:val="402"/>
        </w:trPr>
        <w:tc>
          <w:tcPr>
            <w:tcW w:w="140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54B076F3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AH1E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0D01E73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 Gb FC 4 Port Adapter Cards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B2CD0E9" w14:textId="77777777" w:rsidR="00B24A0B" w:rsidRPr="00B24A0B" w:rsidRDefault="00B24A0B" w:rsidP="00B24A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4A0B" w:rsidRPr="00B24A0B" w14:paraId="7E7BF5AE" w14:textId="77777777" w:rsidTr="007E54A8">
        <w:trPr>
          <w:trHeight w:val="402"/>
        </w:trPr>
        <w:tc>
          <w:tcPr>
            <w:tcW w:w="140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2A03FC41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AH1G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5F1021B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 port 25Gb Ethernet Card (iWARP)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9EAC45D" w14:textId="77777777" w:rsidR="00B24A0B" w:rsidRPr="00B24A0B" w:rsidRDefault="00B24A0B" w:rsidP="00B24A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24A0B" w:rsidRPr="00B24A0B" w14:paraId="60A5F716" w14:textId="77777777" w:rsidTr="007E54A8">
        <w:trPr>
          <w:trHeight w:val="402"/>
        </w:trPr>
        <w:tc>
          <w:tcPr>
            <w:tcW w:w="5000" w:type="pct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48D0281" w14:textId="77777777" w:rsidR="00B24A0B" w:rsidRPr="00B24A0B" w:rsidRDefault="00B24A0B" w:rsidP="00B24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Лицензи</w:t>
            </w:r>
          </w:p>
        </w:tc>
      </w:tr>
      <w:tr w:rsidR="00B24A0B" w:rsidRPr="00B24A0B" w14:paraId="14D58CB4" w14:textId="77777777" w:rsidTr="007E54A8">
        <w:trPr>
          <w:trHeight w:val="402"/>
        </w:trPr>
        <w:tc>
          <w:tcPr>
            <w:tcW w:w="140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5A04FA4E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5608-AP1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C037115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IBM Virtual Storage Center Starter Edition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B15F7EF" w14:textId="77777777" w:rsidR="00B24A0B" w:rsidRPr="00B24A0B" w:rsidRDefault="00B24A0B" w:rsidP="00B24A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4A0B" w:rsidRPr="00B24A0B" w14:paraId="760A03BB" w14:textId="77777777" w:rsidTr="007E54A8">
        <w:trPr>
          <w:trHeight w:val="402"/>
        </w:trPr>
        <w:tc>
          <w:tcPr>
            <w:tcW w:w="140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5F83990D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M3WLQE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6936263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Per Terabyte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F32418F" w14:textId="77777777" w:rsidR="00B24A0B" w:rsidRPr="00B24A0B" w:rsidRDefault="00B24A0B" w:rsidP="00B24A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B24A0B" w:rsidRPr="00B24A0B" w14:paraId="077A1AC6" w14:textId="77777777" w:rsidTr="007E54A8">
        <w:trPr>
          <w:trHeight w:val="402"/>
        </w:trPr>
        <w:tc>
          <w:tcPr>
            <w:tcW w:w="140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793E15A4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X3WLZE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DD12665" w14:textId="77777777" w:rsidR="00B24A0B" w:rsidRPr="00B24A0B" w:rsidRDefault="00B24A0B" w:rsidP="00B24A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Per 250 Terabytes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BBAC73C" w14:textId="77777777" w:rsidR="00B24A0B" w:rsidRPr="00B24A0B" w:rsidRDefault="00B24A0B" w:rsidP="00B24A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24A0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7"/>
    </w:tbl>
    <w:p w14:paraId="7261C677" w14:textId="77777777" w:rsidR="00B24A0B" w:rsidRPr="00B24A0B" w:rsidRDefault="00B24A0B" w:rsidP="00B24A0B">
      <w:pPr>
        <w:suppressAutoHyphens/>
        <w:spacing w:after="24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2C07A756" w14:textId="77777777" w:rsidR="00B24A0B" w:rsidRPr="00B24A0B" w:rsidRDefault="00B24A0B" w:rsidP="00B24A0B">
      <w:pPr>
        <w:spacing w:before="120" w:after="0" w:line="240" w:lineRule="auto"/>
        <w:jc w:val="both"/>
        <w:rPr>
          <w:rFonts w:ascii="Arial Narrow" w:eastAsia="Times New Roman" w:hAnsi="Arial Narrow" w:cs="Arial"/>
          <w:b/>
          <w:sz w:val="24"/>
          <w:u w:val="single"/>
        </w:rPr>
      </w:pPr>
    </w:p>
    <w:p w14:paraId="3CAB5B7E" w14:textId="77777777" w:rsidR="00B24A0B" w:rsidRPr="00B24A0B" w:rsidRDefault="00B24A0B" w:rsidP="00B24A0B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</w:p>
    <w:p w14:paraId="14E1D508" w14:textId="77777777" w:rsidR="00B24A0B" w:rsidRPr="00B24A0B" w:rsidRDefault="00B24A0B" w:rsidP="00B24A0B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</w:p>
    <w:p w14:paraId="36B648BB" w14:textId="77777777" w:rsidR="00B24A0B" w:rsidRPr="00B24A0B" w:rsidRDefault="00B24A0B" w:rsidP="00B24A0B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</w:p>
    <w:p w14:paraId="0A1109F3" w14:textId="77777777" w:rsidR="00B24A0B" w:rsidRPr="00B24A0B" w:rsidRDefault="00B24A0B" w:rsidP="00B24A0B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  <w:r w:rsidRPr="00B24A0B">
        <w:rPr>
          <w:rFonts w:ascii="Arial Narrow" w:eastAsia="Times New Roman" w:hAnsi="Arial Narrow" w:cs="Arial"/>
          <w:b/>
          <w:sz w:val="24"/>
          <w:u w:val="single"/>
        </w:rPr>
        <w:t xml:space="preserve">ПОДПИС </w:t>
      </w:r>
    </w:p>
    <w:p w14:paraId="4AB764DA" w14:textId="77777777" w:rsidR="00B24A0B" w:rsidRPr="00B24A0B" w:rsidRDefault="00B24A0B" w:rsidP="00B24A0B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</w:rPr>
      </w:pPr>
      <w:r w:rsidRPr="00B24A0B">
        <w:rPr>
          <w:rFonts w:ascii="Arial Narrow" w:eastAsia="Times New Roman" w:hAnsi="Arial Narrow" w:cs="Arial"/>
          <w:sz w:val="24"/>
        </w:rPr>
        <w:t>[име и фамилия]</w:t>
      </w:r>
    </w:p>
    <w:p w14:paraId="78A4D429" w14:textId="77777777" w:rsidR="00B24A0B" w:rsidRPr="00B24A0B" w:rsidRDefault="00B24A0B" w:rsidP="00B24A0B">
      <w:pPr>
        <w:spacing w:before="120" w:after="0" w:line="240" w:lineRule="auto"/>
        <w:ind w:left="4956"/>
        <w:jc w:val="both"/>
        <w:rPr>
          <w:rFonts w:ascii="Arial Narrow" w:eastAsia="Times New Roman" w:hAnsi="Arial Narrow" w:cs="Arial"/>
          <w:sz w:val="24"/>
        </w:rPr>
      </w:pPr>
      <w:r w:rsidRPr="00B24A0B">
        <w:rPr>
          <w:rFonts w:ascii="Arial Narrow" w:eastAsia="Times New Roman" w:hAnsi="Arial Narrow" w:cs="Arial"/>
          <w:sz w:val="24"/>
        </w:rPr>
        <w:t>[качество на представляващия участника]</w:t>
      </w:r>
    </w:p>
    <w:p w14:paraId="666C2858" w14:textId="77777777" w:rsidR="00B24A0B" w:rsidRPr="00B24A0B" w:rsidRDefault="00B24A0B" w:rsidP="00B24A0B">
      <w:pPr>
        <w:spacing w:before="120" w:after="0" w:line="240" w:lineRule="auto"/>
        <w:ind w:left="4956" w:firstLine="397"/>
        <w:jc w:val="both"/>
        <w:rPr>
          <w:rFonts w:ascii="Arial Narrow" w:eastAsia="Times New Roman" w:hAnsi="Arial Narrow" w:cs="Arial"/>
          <w:sz w:val="24"/>
        </w:rPr>
      </w:pPr>
    </w:p>
    <w:p w14:paraId="5E54B71F" w14:textId="77777777" w:rsidR="00B24A0B" w:rsidRPr="00B24A0B" w:rsidRDefault="00B24A0B" w:rsidP="00B24A0B">
      <w:pPr>
        <w:spacing w:before="120" w:after="0" w:line="240" w:lineRule="auto"/>
        <w:ind w:left="4956" w:firstLine="397"/>
        <w:jc w:val="both"/>
        <w:rPr>
          <w:rFonts w:ascii="Arial Narrow" w:eastAsia="Times New Roman" w:hAnsi="Arial Narrow" w:cs="Arial"/>
          <w:sz w:val="24"/>
        </w:rPr>
      </w:pPr>
    </w:p>
    <w:p w14:paraId="73020377" w14:textId="77777777" w:rsidR="00B24A0B" w:rsidRPr="00B24A0B" w:rsidRDefault="00B24A0B" w:rsidP="00B24A0B">
      <w:pPr>
        <w:spacing w:before="120" w:after="0" w:line="240" w:lineRule="auto"/>
        <w:ind w:left="4956" w:firstLine="397"/>
        <w:jc w:val="both"/>
        <w:rPr>
          <w:rFonts w:ascii="Arial Narrow" w:eastAsia="Times New Roman" w:hAnsi="Arial Narrow" w:cs="Arial"/>
          <w:sz w:val="24"/>
        </w:rPr>
      </w:pPr>
    </w:p>
    <w:p w14:paraId="2F4BD8F4" w14:textId="77777777" w:rsidR="00B24A0B" w:rsidRPr="00B24A0B" w:rsidRDefault="00B24A0B" w:rsidP="00B24A0B">
      <w:pPr>
        <w:shd w:val="clear" w:color="auto" w:fill="FFFFFF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lang w:eastAsia="bg-BG"/>
        </w:rPr>
      </w:pPr>
      <w:r w:rsidRPr="00B24A0B">
        <w:rPr>
          <w:rFonts w:ascii="Arial Narrow" w:eastAsia="Times New Roman" w:hAnsi="Arial Narrow" w:cs="Arial"/>
          <w:b/>
          <w:i/>
          <w:sz w:val="24"/>
          <w:lang w:eastAsia="bg-BG"/>
        </w:rPr>
        <w:t xml:space="preserve">Забележка: </w:t>
      </w:r>
      <w:r w:rsidRPr="00B24A0B">
        <w:rPr>
          <w:rFonts w:ascii="Arial Narrow" w:eastAsia="Times New Roman" w:hAnsi="Arial Narrow" w:cs="Arial"/>
          <w:i/>
          <w:sz w:val="24"/>
          <w:lang w:eastAsia="bg-BG"/>
        </w:rPr>
        <w:t>Техническото предложение се представя в електронен вид във формат .pdf, подписано с квалифициран електронен подпис.</w:t>
      </w:r>
    </w:p>
    <w:p w14:paraId="46C62B71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30E21"/>
    <w:multiLevelType w:val="multilevel"/>
    <w:tmpl w:val="8AD6A9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51212265">
    <w:abstractNumId w:val="1"/>
  </w:num>
  <w:num w:numId="2" w16cid:durableId="23004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0B"/>
    <w:rsid w:val="00995AAC"/>
    <w:rsid w:val="00B067B3"/>
    <w:rsid w:val="00B11E1F"/>
    <w:rsid w:val="00B24A0B"/>
    <w:rsid w:val="00C35974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02EB"/>
  <w15:chartTrackingRefBased/>
  <w15:docId w15:val="{1A10A611-CB38-4AEC-AFA4-E03083F1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2025-02-14T13:40:00Z</dcterms:created>
  <dcterms:modified xsi:type="dcterms:W3CDTF">2025-02-14T13:40:00Z</dcterms:modified>
</cp:coreProperties>
</file>