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211B1197" w14:textId="375FF6D9" w:rsidR="009C6EF0" w:rsidRPr="00EF0871" w:rsidRDefault="001757EB" w:rsidP="009C6EF0">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7F0F83">
        <w:rPr>
          <w:rFonts w:ascii="Arial Narrow" w:hAnsi="Arial Narrow"/>
          <w:sz w:val="24"/>
          <w:szCs w:val="24"/>
          <w:lang w:val="bg-BG"/>
        </w:rPr>
        <w:t>:</w:t>
      </w:r>
      <w:r w:rsidR="009C6EF0" w:rsidRPr="00EF0871">
        <w:rPr>
          <w:rFonts w:ascii="Arial Narrow" w:hAnsi="Arial Narrow" w:cs="Arial"/>
          <w:bCs/>
          <w:sz w:val="24"/>
          <w:szCs w:val="24"/>
        </w:rPr>
        <w:t xml:space="preserve"> </w:t>
      </w:r>
      <w:r w:rsidR="009C6EF0" w:rsidRPr="00EF0871">
        <w:rPr>
          <w:rFonts w:ascii="Arial Narrow" w:hAnsi="Arial Narrow" w:cs="Arial"/>
          <w:b/>
          <w:sz w:val="24"/>
          <w:szCs w:val="24"/>
        </w:rPr>
        <w:t>Помещение № 23 с площ 12,00 кв.м. (дванадесет квадратни метра)</w:t>
      </w:r>
      <w:r w:rsidR="009C6EF0" w:rsidRPr="00EF0871">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719126A1" w14:textId="3717A4D3" w:rsidR="00C62879" w:rsidRPr="00866EC4" w:rsidRDefault="00C62879" w:rsidP="00C62879">
      <w:pPr>
        <w:jc w:val="both"/>
        <w:rPr>
          <w:rFonts w:ascii="Arial Narrow" w:hAnsi="Arial Narrow" w:cs="Arial"/>
          <w:bCs/>
          <w:sz w:val="24"/>
          <w:szCs w:val="24"/>
        </w:rPr>
      </w:pPr>
    </w:p>
    <w:p w14:paraId="21F3CE7A" w14:textId="6883D18B" w:rsidR="00F0447F" w:rsidRDefault="00F0447F" w:rsidP="00F0447F">
      <w:pPr>
        <w:jc w:val="both"/>
        <w:rPr>
          <w:rFonts w:ascii="Arial Narrow" w:hAnsi="Arial Narrow" w:cs="Arial"/>
          <w:bCs/>
          <w:sz w:val="24"/>
          <w:szCs w:val="24"/>
        </w:rPr>
      </w:pPr>
    </w:p>
    <w:p w14:paraId="17B0877C" w14:textId="2144DE89"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5A82E5F1" w14:textId="111C2039" w:rsidR="009C6EF0" w:rsidRPr="00EF0871" w:rsidRDefault="007F0F83" w:rsidP="009C6EF0">
      <w:pPr>
        <w:jc w:val="both"/>
        <w:rPr>
          <w:rFonts w:ascii="Arial Narrow" w:hAnsi="Arial Narrow" w:cs="Arial"/>
          <w:bCs/>
          <w:sz w:val="24"/>
          <w:szCs w:val="24"/>
        </w:rPr>
      </w:pPr>
      <w:r>
        <w:rPr>
          <w:rFonts w:ascii="Arial Narrow" w:hAnsi="Arial Narrow"/>
          <w:sz w:val="24"/>
          <w:szCs w:val="24"/>
          <w:lang w:val="bg-BG"/>
        </w:rPr>
        <w:tab/>
      </w:r>
      <w:r w:rsidR="00FB6544"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446B9" w:rsidRPr="00E02496">
        <w:rPr>
          <w:rFonts w:ascii="Arial Narrow" w:hAnsi="Arial Narrow"/>
          <w:sz w:val="28"/>
          <w:szCs w:val="28"/>
          <w:lang w:val="bg-BG"/>
        </w:rPr>
        <w:t xml:space="preserve"> </w:t>
      </w:r>
      <w:r w:rsidR="009C6EF0" w:rsidRPr="00EF0871">
        <w:rPr>
          <w:rFonts w:ascii="Arial Narrow" w:hAnsi="Arial Narrow" w:cs="Arial"/>
          <w:b/>
          <w:sz w:val="24"/>
          <w:szCs w:val="24"/>
        </w:rPr>
        <w:t>Помещение № 23 с площ 12,00 кв.м. (дванадесет квадратни метра)</w:t>
      </w:r>
      <w:r w:rsidR="009C6EF0" w:rsidRPr="00EF0871">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39CB7FD" w14:textId="3BDE4ED4" w:rsidR="00FB6544" w:rsidRPr="00C979C8" w:rsidRDefault="00FB6544" w:rsidP="00C979C8">
      <w:pPr>
        <w:pStyle w:val="ListParagraph"/>
        <w:numPr>
          <w:ilvl w:val="0"/>
          <w:numId w:val="16"/>
        </w:numPr>
        <w:jc w:val="both"/>
        <w:rPr>
          <w:rFonts w:ascii="Arial Narrow" w:hAnsi="Arial Narrow"/>
          <w:b/>
          <w:sz w:val="24"/>
          <w:szCs w:val="24"/>
          <w:lang w:val="bg-BG"/>
        </w:rPr>
      </w:pPr>
      <w:r w:rsidRPr="00C979C8">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14F59D07"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AB28D3">
        <w:rPr>
          <w:rFonts w:ascii="Arial Narrow" w:hAnsi="Arial Narrow"/>
          <w:sz w:val="24"/>
          <w:szCs w:val="24"/>
          <w:lang w:val="bg-BG"/>
        </w:rPr>
        <w:t>50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AB28D3">
        <w:rPr>
          <w:rFonts w:ascii="Arial Narrow" w:hAnsi="Arial Narrow"/>
          <w:sz w:val="24"/>
          <w:szCs w:val="24"/>
          <w:lang w:val="bg-BG"/>
        </w:rPr>
        <w:t>пет</w:t>
      </w:r>
      <w:r w:rsidR="009662E1">
        <w:rPr>
          <w:rFonts w:ascii="Arial Narrow" w:hAnsi="Arial Narrow"/>
          <w:sz w:val="24"/>
          <w:szCs w:val="24"/>
          <w:lang w:val="bg-BG"/>
        </w:rPr>
        <w:t>десе</w:t>
      </w:r>
      <w:r w:rsidR="00C62879">
        <w:rPr>
          <w:rFonts w:ascii="Arial Narrow" w:hAnsi="Arial Narrow"/>
          <w:sz w:val="24"/>
          <w:szCs w:val="24"/>
          <w:lang w:val="bg-BG"/>
        </w:rPr>
        <w:t>т</w:t>
      </w:r>
      <w:r w:rsidR="00BC1E00">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C43D77">
        <w:rPr>
          <w:rFonts w:ascii="Arial Narrow" w:hAnsi="Arial Narrow"/>
          <w:sz w:val="24"/>
          <w:szCs w:val="24"/>
          <w:lang w:val="bg-BG"/>
        </w:rPr>
        <w:t>4,16</w:t>
      </w:r>
      <w:r w:rsidR="001757EB" w:rsidRPr="00671F2D">
        <w:rPr>
          <w:rFonts w:ascii="Arial Narrow" w:hAnsi="Arial Narrow"/>
          <w:sz w:val="24"/>
          <w:szCs w:val="24"/>
          <w:lang w:val="bg-BG"/>
        </w:rPr>
        <w:t xml:space="preserve"> лв</w:t>
      </w:r>
      <w:r w:rsidR="00C43D77">
        <w:rPr>
          <w:rFonts w:ascii="Arial Narrow" w:hAnsi="Arial Narrow"/>
          <w:sz w:val="24"/>
          <w:szCs w:val="24"/>
          <w:lang w:val="bg-BG"/>
        </w:rPr>
        <w:t>.</w:t>
      </w:r>
      <w:r w:rsidR="001757EB" w:rsidRPr="00671F2D">
        <w:rPr>
          <w:rFonts w:ascii="Arial Narrow" w:hAnsi="Arial Narrow"/>
          <w:sz w:val="24"/>
          <w:szCs w:val="24"/>
          <w:lang w:val="bg-BG"/>
        </w:rPr>
        <w:t>/</w:t>
      </w:r>
      <w:r w:rsidR="00C43D77">
        <w:rPr>
          <w:rFonts w:ascii="Arial Narrow" w:hAnsi="Arial Narrow"/>
          <w:sz w:val="24"/>
          <w:szCs w:val="24"/>
          <w:lang w:val="bg-BG"/>
        </w:rPr>
        <w:t>к</w:t>
      </w:r>
      <w:r w:rsidR="001757EB" w:rsidRPr="00671F2D">
        <w:rPr>
          <w:rFonts w:ascii="Arial Narrow" w:hAnsi="Arial Narrow"/>
          <w:sz w:val="24"/>
          <w:szCs w:val="24"/>
          <w:lang w:val="bg-BG"/>
        </w:rPr>
        <w:t>в.м.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EEC03B5"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AB28D3">
        <w:rPr>
          <w:rFonts w:ascii="Arial Narrow" w:hAnsi="Arial Narrow"/>
          <w:sz w:val="24"/>
          <w:szCs w:val="24"/>
          <w:lang w:val="bg-BG"/>
        </w:rPr>
        <w:t>3</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AB28D3">
        <w:rPr>
          <w:rFonts w:ascii="Arial Narrow" w:hAnsi="Arial Narrow"/>
          <w:sz w:val="24"/>
          <w:szCs w:val="24"/>
          <w:lang w:val="bg-BG"/>
        </w:rPr>
        <w:t>т</w:t>
      </w:r>
      <w:r w:rsidR="00CA19BB">
        <w:rPr>
          <w:rFonts w:ascii="Arial Narrow" w:hAnsi="Arial Narrow"/>
          <w:sz w:val="24"/>
          <w:szCs w:val="24"/>
          <w:lang w:val="bg-BG"/>
        </w:rPr>
        <w:t>ри</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2FA789BF"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4B713F">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4B713F">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4B713F">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95C2AE5"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C43D77">
        <w:rPr>
          <w:rFonts w:ascii="Arial Narrow" w:hAnsi="Arial Narrow" w:cs="Arial"/>
          <w:sz w:val="24"/>
          <w:szCs w:val="24"/>
          <w:lang w:val="bg-BG"/>
        </w:rPr>
        <w:t>0</w:t>
      </w:r>
      <w:r w:rsidR="004B713F">
        <w:rPr>
          <w:rFonts w:ascii="Arial Narrow" w:hAnsi="Arial Narrow" w:cs="Arial"/>
          <w:sz w:val="24"/>
          <w:szCs w:val="24"/>
          <w:lang w:val="bg-BG"/>
        </w:rPr>
        <w:t>8</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C43D77">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AB28D3">
        <w:rPr>
          <w:rFonts w:ascii="Arial Narrow" w:hAnsi="Arial Narrow" w:cs="Arial"/>
          <w:sz w:val="24"/>
          <w:szCs w:val="24"/>
          <w:lang w:val="bg-BG"/>
        </w:rPr>
        <w:t>4</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581829E"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4B713F">
        <w:rPr>
          <w:rFonts w:ascii="Arial Narrow" w:hAnsi="Arial Narrow" w:cs="Arial"/>
          <w:sz w:val="24"/>
          <w:szCs w:val="24"/>
          <w:lang w:val="bg-BG"/>
        </w:rPr>
        <w:t>0</w:t>
      </w:r>
      <w:r w:rsidR="00C43D77">
        <w:rPr>
          <w:rFonts w:ascii="Arial Narrow" w:hAnsi="Arial Narrow" w:cs="Arial"/>
          <w:sz w:val="24"/>
          <w:szCs w:val="24"/>
          <w:lang w:val="bg-BG"/>
        </w:rPr>
        <w:t>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4B713F">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05CA" w:rsidRPr="00671F2D">
        <w:rPr>
          <w:rFonts w:ascii="Arial Narrow" w:hAnsi="Arial Narrow" w:cs="Arial"/>
          <w:bCs/>
          <w:sz w:val="24"/>
          <w:szCs w:val="24"/>
          <w:lang w:val="bg-BG"/>
        </w:rPr>
        <w:t>.</w:t>
      </w:r>
    </w:p>
    <w:p w14:paraId="0A9E601C" w14:textId="57C18E4E"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7D644CB"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AD4EB2">
        <w:rPr>
          <w:rFonts w:ascii="Arial Narrow" w:hAnsi="Arial Narrow" w:cs="Arial"/>
          <w:sz w:val="24"/>
          <w:szCs w:val="24"/>
          <w:lang w:val="bg-BG"/>
        </w:rPr>
        <w:t>15</w:t>
      </w:r>
      <w:bookmarkStart w:id="0" w:name="_GoBack"/>
      <w:bookmarkEnd w:id="0"/>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C43D77">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w:t>
      </w:r>
      <w:r w:rsidR="00AB28D3">
        <w:rPr>
          <w:rFonts w:ascii="Arial Narrow" w:hAnsi="Arial Narrow" w:cs="Arial"/>
          <w:sz w:val="24"/>
          <w:szCs w:val="24"/>
          <w:lang w:val="bg-BG"/>
        </w:rPr>
        <w:t>4</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D80035"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у</w:t>
      </w:r>
      <w:r w:rsidR="00314C90" w:rsidRPr="00671F2D">
        <w:rPr>
          <w:rFonts w:ascii="Arial Narrow" w:hAnsi="Arial Narrow" w:cs="Arial"/>
          <w:bCs/>
          <w:sz w:val="24"/>
          <w:szCs w:val="24"/>
        </w:rPr>
        <w:t>л.</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0AE0C48E" w14:textId="3B2F4E27" w:rsidR="009C6EF0" w:rsidRPr="00EF0871" w:rsidRDefault="002221AF" w:rsidP="009C6EF0">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AB28D3">
        <w:rPr>
          <w:rFonts w:ascii="Arial Narrow" w:eastAsia="Times New Roman" w:hAnsi="Arial Narrow" w:cs="Arial"/>
          <w:sz w:val="24"/>
          <w:szCs w:val="24"/>
          <w:lang w:val="bg-BG"/>
        </w:rPr>
        <w:t>:</w:t>
      </w:r>
      <w:r w:rsidR="009662E1" w:rsidRPr="009662E1">
        <w:rPr>
          <w:rFonts w:ascii="Arial Narrow" w:hAnsi="Arial Narrow" w:cs="Arial"/>
          <w:bCs/>
          <w:sz w:val="24"/>
          <w:szCs w:val="24"/>
        </w:rPr>
        <w:t xml:space="preserve"> </w:t>
      </w:r>
      <w:r w:rsidR="009C6EF0" w:rsidRPr="00EF0871">
        <w:rPr>
          <w:rFonts w:ascii="Arial Narrow" w:hAnsi="Arial Narrow" w:cs="Arial"/>
          <w:b/>
          <w:sz w:val="24"/>
          <w:szCs w:val="24"/>
        </w:rPr>
        <w:t>Помещение № 23 с площ 12,00 кв.м. (дванадесет квадратни метра)</w:t>
      </w:r>
      <w:r w:rsidR="009C6EF0" w:rsidRPr="00EF0871">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7E1E5178" w14:textId="64D6434D"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378D711A" w14:textId="67F982C3" w:rsidR="009C6EF0" w:rsidRPr="00C979C8" w:rsidRDefault="00380FAE" w:rsidP="00C979C8">
      <w:pPr>
        <w:pStyle w:val="ListParagraph"/>
        <w:numPr>
          <w:ilvl w:val="0"/>
          <w:numId w:val="25"/>
        </w:numPr>
        <w:jc w:val="both"/>
        <w:rPr>
          <w:rFonts w:ascii="Arial Narrow" w:hAnsi="Arial Narrow" w:cs="Arial"/>
          <w:bCs/>
          <w:sz w:val="24"/>
          <w:szCs w:val="24"/>
        </w:rPr>
      </w:pPr>
      <w:r w:rsidRPr="00C979C8">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C979C8">
        <w:rPr>
          <w:rFonts w:ascii="Arial Narrow" w:eastAsia="Times New Roman" w:hAnsi="Arial Narrow" w:cs="Arial"/>
          <w:sz w:val="24"/>
          <w:szCs w:val="24"/>
          <w:lang w:val="bg-BG" w:eastAsia="bg-BG"/>
        </w:rPr>
        <w:t>, представляващ</w:t>
      </w:r>
      <w:bookmarkEnd w:id="1"/>
      <w:r w:rsidR="007F0F83" w:rsidRPr="00C979C8">
        <w:rPr>
          <w:rFonts w:ascii="Arial Narrow" w:eastAsia="Times New Roman" w:hAnsi="Arial Narrow" w:cs="Arial"/>
          <w:sz w:val="24"/>
          <w:szCs w:val="24"/>
          <w:lang w:val="bg-BG" w:eastAsia="bg-BG"/>
        </w:rPr>
        <w:t>:</w:t>
      </w:r>
      <w:r w:rsidR="009C6EF0" w:rsidRPr="00C979C8">
        <w:rPr>
          <w:rFonts w:ascii="Arial Narrow" w:hAnsi="Arial Narrow" w:cs="Arial"/>
          <w:bCs/>
          <w:sz w:val="24"/>
          <w:szCs w:val="24"/>
        </w:rPr>
        <w:t xml:space="preserve"> </w:t>
      </w:r>
      <w:r w:rsidR="009C6EF0" w:rsidRPr="00C979C8">
        <w:rPr>
          <w:rFonts w:ascii="Arial Narrow" w:hAnsi="Arial Narrow" w:cs="Arial"/>
          <w:b/>
          <w:sz w:val="24"/>
          <w:szCs w:val="24"/>
        </w:rPr>
        <w:t>Помещение № 23 с площ 12,00 кв.м. (дванадесет квадратни метра)</w:t>
      </w:r>
      <w:r w:rsidR="009C6EF0" w:rsidRPr="00C979C8">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93B218B" w14:textId="0F1BC627" w:rsidR="00380FAE" w:rsidRPr="00C979C8" w:rsidRDefault="00380FAE" w:rsidP="00C979C8">
      <w:pPr>
        <w:pStyle w:val="ListParagraph"/>
        <w:numPr>
          <w:ilvl w:val="0"/>
          <w:numId w:val="25"/>
        </w:numPr>
        <w:jc w:val="both"/>
        <w:rPr>
          <w:rFonts w:ascii="Arial Narrow" w:eastAsia="Times New Roman" w:hAnsi="Arial Narrow" w:cs="Arial"/>
          <w:sz w:val="24"/>
          <w:szCs w:val="24"/>
          <w:lang w:val="bg-BG"/>
        </w:rPr>
      </w:pPr>
      <w:r w:rsidRPr="00C979C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C979C8">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4C15FB99" w14:textId="104F861E" w:rsidR="009C6EF0" w:rsidRPr="00EF0871" w:rsidRDefault="00593F65" w:rsidP="009C6EF0">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r w:rsidR="009C6EF0" w:rsidRPr="00EF0871">
        <w:rPr>
          <w:rFonts w:ascii="Arial Narrow" w:hAnsi="Arial Narrow" w:cs="Arial"/>
          <w:b/>
          <w:sz w:val="24"/>
          <w:szCs w:val="24"/>
        </w:rPr>
        <w:t>Помещение № 23 с площ 12,00 кв.м. (дванадесет квадратни метра)</w:t>
      </w:r>
      <w:r w:rsidR="009C6EF0" w:rsidRPr="00EF0871">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6BFFCDF" w14:textId="5BC91420"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406EF77E" w14:textId="7AB784F8" w:rsidR="009C6EF0" w:rsidRPr="00EF0871" w:rsidRDefault="0030712A" w:rsidP="009C6EF0">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r w:rsidR="009C6EF0" w:rsidRPr="00EF0871">
        <w:rPr>
          <w:rFonts w:ascii="Arial Narrow" w:hAnsi="Arial Narrow" w:cs="Arial"/>
          <w:b/>
          <w:sz w:val="24"/>
          <w:szCs w:val="24"/>
        </w:rPr>
        <w:t>Помещение № 23 с площ 12,00 кв.м. (дванадесет квадратни метра)</w:t>
      </w:r>
      <w:r w:rsidR="009C6EF0" w:rsidRPr="00EF0871">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642ADDE3" w14:textId="053E41CD" w:rsidR="00AB28D3" w:rsidRPr="00866EC4" w:rsidRDefault="00AB28D3" w:rsidP="00AB28D3">
      <w:pPr>
        <w:jc w:val="both"/>
        <w:rPr>
          <w:rFonts w:ascii="Arial Narrow" w:hAnsi="Arial Narrow" w:cs="Arial"/>
          <w:bCs/>
          <w:sz w:val="24"/>
          <w:szCs w:val="24"/>
        </w:rPr>
      </w:pPr>
    </w:p>
    <w:p w14:paraId="7F4BC469" w14:textId="5B8F370A"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6D751022"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7F0F83">
        <w:rPr>
          <w:rFonts w:ascii="Arial Narrow" w:eastAsia="Times New Roman" w:hAnsi="Arial Narrow" w:cs="Times New Roman"/>
          <w:b/>
          <w:sz w:val="24"/>
          <w:szCs w:val="24"/>
          <w:lang w:val="bg-BG"/>
        </w:rPr>
        <w:t>3</w:t>
      </w:r>
      <w:r w:rsidRPr="00671F2D">
        <w:rPr>
          <w:rFonts w:ascii="Arial Narrow" w:eastAsia="Times New Roman" w:hAnsi="Arial Narrow" w:cs="Times New Roman"/>
          <w:b/>
          <w:sz w:val="24"/>
          <w:szCs w:val="24"/>
          <w:lang w:val="bg-BG"/>
        </w:rPr>
        <w:t xml:space="preserve"> 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3EF8D3E0"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7F0F83">
        <w:rPr>
          <w:rFonts w:ascii="Arial Narrow" w:eastAsia="Times New Roman" w:hAnsi="Arial Narrow" w:cs="Times New Roman"/>
          <w:sz w:val="24"/>
          <w:szCs w:val="24"/>
          <w:lang w:val="ru-RU"/>
        </w:rPr>
        <w:t>3</w:t>
      </w:r>
      <w:r w:rsidRPr="00671F2D">
        <w:rPr>
          <w:rFonts w:ascii="Arial Narrow" w:eastAsia="Times New Roman" w:hAnsi="Arial Narrow" w:cs="Times New Roman"/>
          <w:sz w:val="24"/>
          <w:szCs w:val="24"/>
          <w:lang w:val="ru-RU"/>
        </w:rPr>
        <w:t xml:space="preserve">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1D031341" w14:textId="6EFEB069" w:rsidR="009C6EF0" w:rsidRPr="009C6EF0" w:rsidRDefault="00B122E0" w:rsidP="009C6EF0">
      <w:pPr>
        <w:jc w:val="both"/>
        <w:rPr>
          <w:rFonts w:ascii="Arial Narrow" w:hAnsi="Arial Narrow" w:cs="Arial"/>
          <w:bCs/>
          <w:sz w:val="24"/>
          <w:szCs w:val="24"/>
          <w:lang w:val="bg-BG"/>
        </w:rPr>
      </w:pPr>
      <w:r w:rsidRPr="000F5429">
        <w:rPr>
          <w:rFonts w:ascii="Arial Narrow" w:eastAsia="Times New Roman" w:hAnsi="Arial Narrow" w:cs="Times New Roman"/>
          <w:sz w:val="24"/>
          <w:szCs w:val="24"/>
          <w:lang w:val="bg-BG"/>
        </w:rPr>
        <w:tab/>
        <w:t xml:space="preserve">1.1. </w:t>
      </w:r>
      <w:r w:rsidR="009C6EF0" w:rsidRPr="00EF0871">
        <w:rPr>
          <w:rFonts w:ascii="Arial Narrow" w:hAnsi="Arial Narrow" w:cs="Arial"/>
          <w:b/>
          <w:sz w:val="24"/>
          <w:szCs w:val="24"/>
        </w:rPr>
        <w:t>Помещение № 23 с площ 12,00 кв.м. (дванадесет квадратни метра)</w:t>
      </w:r>
      <w:r w:rsidR="009C6EF0" w:rsidRPr="00EF0871">
        <w:rPr>
          <w:rFonts w:ascii="Arial Narrow" w:hAnsi="Arial Narrow" w:cs="Arial"/>
          <w:bCs/>
          <w:sz w:val="24"/>
          <w:szCs w:val="24"/>
        </w:rPr>
        <w:t>, находящо се на партер корпус Б на административна сграда, разположена в поземлен имот с КИ № 07079.603.89 по кадастралната карта на гр. Бургас</w:t>
      </w:r>
      <w:r w:rsidR="009C6EF0">
        <w:rPr>
          <w:rFonts w:ascii="Arial Narrow" w:hAnsi="Arial Narrow" w:cs="Arial"/>
          <w:bCs/>
          <w:sz w:val="24"/>
          <w:szCs w:val="24"/>
          <w:lang w:val="bg-BG"/>
        </w:rPr>
        <w:t>.</w:t>
      </w:r>
    </w:p>
    <w:p w14:paraId="09D487B6" w14:textId="40F18F4E" w:rsidR="000F5429" w:rsidRPr="00BC1E00" w:rsidRDefault="00097151" w:rsidP="00097151">
      <w:pPr>
        <w:jc w:val="both"/>
        <w:rPr>
          <w:rStyle w:val="markedcontent"/>
          <w:rFonts w:ascii="Arial" w:hAnsi="Arial" w:cs="Arial"/>
          <w:sz w:val="24"/>
          <w:szCs w:val="24"/>
          <w:lang w:val="bg-BG"/>
        </w:rPr>
      </w:pPr>
      <w:r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Pr="000F5429">
        <w:rPr>
          <w:rFonts w:ascii="Arial Narrow" w:eastAsia="Times New Roman" w:hAnsi="Arial Narrow" w:cs="Times New Roman"/>
          <w:sz w:val="24"/>
          <w:szCs w:val="24"/>
          <w:lang w:val="bg-BG"/>
        </w:rPr>
        <w:t xml:space="preserve"> </w:t>
      </w:r>
      <w:r w:rsidR="001A3F8D" w:rsidRPr="000F5429">
        <w:rPr>
          <w:rFonts w:ascii="Arial Narrow" w:hAnsi="Arial Narrow" w:cs="Arial"/>
          <w:bCs/>
          <w:sz w:val="24"/>
          <w:szCs w:val="24"/>
        </w:rPr>
        <w:t xml:space="preserve">за </w:t>
      </w:r>
      <w:r w:rsidR="00CA19BB">
        <w:rPr>
          <w:rFonts w:ascii="Arial Narrow" w:hAnsi="Arial Narrow" w:cs="Arial"/>
          <w:bCs/>
          <w:sz w:val="24"/>
          <w:szCs w:val="24"/>
          <w:lang w:val="bg-BG"/>
        </w:rPr>
        <w:t>ателие</w:t>
      </w:r>
      <w:r w:rsidR="007F0F83">
        <w:rPr>
          <w:rFonts w:ascii="Arial Narrow" w:hAnsi="Arial Narrow" w:cs="Arial"/>
          <w:bCs/>
          <w:sz w:val="24"/>
          <w:szCs w:val="24"/>
          <w:lang w:val="bg-BG"/>
        </w:rPr>
        <w:t xml:space="preserve"> и в съответствие с предмета си на дейност</w:t>
      </w:r>
      <w:r w:rsidR="00CA19BB">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60B4F448"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D338A3">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D338A3">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9662E1">
        <w:rPr>
          <w:rFonts w:ascii="Arial Narrow" w:eastAsia="Times New Roman" w:hAnsi="Arial Narrow" w:cs="Times New Roman"/>
          <w:sz w:val="24"/>
          <w:szCs w:val="24"/>
          <w:lang w:val="bg-BG"/>
        </w:rPr>
        <w:t xml:space="preserve"> </w:t>
      </w:r>
      <w:r w:rsidR="00CA19BB">
        <w:rPr>
          <w:rFonts w:ascii="Arial Narrow" w:eastAsia="Times New Roman" w:hAnsi="Arial Narrow" w:cs="Times New Roman"/>
          <w:sz w:val="24"/>
          <w:szCs w:val="24"/>
          <w:lang w:val="bg-BG"/>
        </w:rPr>
        <w:t xml:space="preserve">пожароизвестяване, </w:t>
      </w:r>
      <w:r w:rsidR="009662E1">
        <w:rPr>
          <w:rFonts w:ascii="Arial Narrow" w:eastAsia="Times New Roman" w:hAnsi="Arial Narrow" w:cs="Times New Roman"/>
          <w:sz w:val="24"/>
          <w:szCs w:val="24"/>
          <w:lang w:val="bg-BG"/>
        </w:rPr>
        <w:t>СОТ</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2B2C7856"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0C513C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1E543A9"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79C8">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92277FC"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79C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C979C8" w:rsidP="00E3259C">
            <w:pPr>
              <w:pStyle w:val="Header"/>
              <w:tabs>
                <w:tab w:val="right" w:pos="9923"/>
              </w:tabs>
              <w:ind w:right="-853"/>
              <w:rPr>
                <w:b/>
                <w:color w:val="7F7F7F" w:themeColor="text1" w:themeTint="80"/>
                <w:sz w:val="16"/>
              </w:rPr>
            </w:pPr>
          </w:p>
        </w:sdtContent>
      </w:sdt>
      <w:p w14:paraId="0AA221FA" w14:textId="7030C480" w:rsidR="003446B9" w:rsidRDefault="00C979C8"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DC2779"/>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AAF0627"/>
    <w:multiLevelType w:val="hybridMultilevel"/>
    <w:tmpl w:val="8190EF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23"/>
  </w:num>
  <w:num w:numId="5">
    <w:abstractNumId w:val="5"/>
  </w:num>
  <w:num w:numId="6">
    <w:abstractNumId w:val="6"/>
  </w:num>
  <w:num w:numId="7">
    <w:abstractNumId w:val="18"/>
  </w:num>
  <w:num w:numId="8">
    <w:abstractNumId w:val="12"/>
  </w:num>
  <w:num w:numId="9">
    <w:abstractNumId w:val="2"/>
  </w:num>
  <w:num w:numId="10">
    <w:abstractNumId w:val="3"/>
  </w:num>
  <w:num w:numId="11">
    <w:abstractNumId w:val="8"/>
  </w:num>
  <w:num w:numId="12">
    <w:abstractNumId w:val="19"/>
  </w:num>
  <w:num w:numId="13">
    <w:abstractNumId w:val="21"/>
  </w:num>
  <w:num w:numId="14">
    <w:abstractNumId w:val="14"/>
  </w:num>
  <w:num w:numId="15">
    <w:abstractNumId w:val="0"/>
  </w:num>
  <w:num w:numId="16">
    <w:abstractNumId w:val="7"/>
  </w:num>
  <w:num w:numId="17">
    <w:abstractNumId w:val="13"/>
  </w:num>
  <w:num w:numId="18">
    <w:abstractNumId w:val="16"/>
  </w:num>
  <w:num w:numId="19">
    <w:abstractNumId w:val="24"/>
  </w:num>
  <w:num w:numId="20">
    <w:abstractNumId w:val="1"/>
  </w:num>
  <w:num w:numId="21">
    <w:abstractNumId w:val="10"/>
  </w:num>
  <w:num w:numId="22">
    <w:abstractNumId w:val="22"/>
  </w:num>
  <w:num w:numId="23">
    <w:abstractNumId w:val="2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396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B87"/>
    <w:rsid w:val="000C3AFD"/>
    <w:rsid w:val="000C429D"/>
    <w:rsid w:val="000D22D7"/>
    <w:rsid w:val="000D23CE"/>
    <w:rsid w:val="000D6877"/>
    <w:rsid w:val="000F2265"/>
    <w:rsid w:val="000F5429"/>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95D70"/>
    <w:rsid w:val="004A4B03"/>
    <w:rsid w:val="004B55EF"/>
    <w:rsid w:val="004B713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6A49"/>
    <w:rsid w:val="00761459"/>
    <w:rsid w:val="00771503"/>
    <w:rsid w:val="00777F71"/>
    <w:rsid w:val="00782500"/>
    <w:rsid w:val="007935F8"/>
    <w:rsid w:val="007A3D6E"/>
    <w:rsid w:val="007C3CFB"/>
    <w:rsid w:val="007D26E0"/>
    <w:rsid w:val="007D49AE"/>
    <w:rsid w:val="007E03FD"/>
    <w:rsid w:val="007E3D12"/>
    <w:rsid w:val="007F0F83"/>
    <w:rsid w:val="007F1D48"/>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2E1"/>
    <w:rsid w:val="00966806"/>
    <w:rsid w:val="009C01CB"/>
    <w:rsid w:val="009C16C2"/>
    <w:rsid w:val="009C6EF0"/>
    <w:rsid w:val="009D2911"/>
    <w:rsid w:val="009D4B9C"/>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28D3"/>
    <w:rsid w:val="00AB6A2A"/>
    <w:rsid w:val="00AB791B"/>
    <w:rsid w:val="00AD4EB2"/>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43D77"/>
    <w:rsid w:val="00C477D7"/>
    <w:rsid w:val="00C53678"/>
    <w:rsid w:val="00C62879"/>
    <w:rsid w:val="00C73187"/>
    <w:rsid w:val="00C84CC2"/>
    <w:rsid w:val="00C979C8"/>
    <w:rsid w:val="00CA08AF"/>
    <w:rsid w:val="00CA19BB"/>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338A3"/>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0447F"/>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2D33"/>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412">
      <w:bodyDiv w:val="1"/>
      <w:marLeft w:val="0"/>
      <w:marRight w:val="0"/>
      <w:marTop w:val="0"/>
      <w:marBottom w:val="0"/>
      <w:divBdr>
        <w:top w:val="none" w:sz="0" w:space="0" w:color="auto"/>
        <w:left w:val="none" w:sz="0" w:space="0" w:color="auto"/>
        <w:bottom w:val="none" w:sz="0" w:space="0" w:color="auto"/>
        <w:right w:val="none" w:sz="0" w:space="0" w:color="auto"/>
      </w:divBdr>
    </w:div>
    <w:div w:id="172456871">
      <w:bodyDiv w:val="1"/>
      <w:marLeft w:val="0"/>
      <w:marRight w:val="0"/>
      <w:marTop w:val="0"/>
      <w:marBottom w:val="0"/>
      <w:divBdr>
        <w:top w:val="none" w:sz="0" w:space="0" w:color="auto"/>
        <w:left w:val="none" w:sz="0" w:space="0" w:color="auto"/>
        <w:bottom w:val="none" w:sz="0" w:space="0" w:color="auto"/>
        <w:right w:val="none" w:sz="0" w:space="0" w:color="auto"/>
      </w:divBdr>
    </w:div>
    <w:div w:id="230047358">
      <w:bodyDiv w:val="1"/>
      <w:marLeft w:val="0"/>
      <w:marRight w:val="0"/>
      <w:marTop w:val="0"/>
      <w:marBottom w:val="0"/>
      <w:divBdr>
        <w:top w:val="none" w:sz="0" w:space="0" w:color="auto"/>
        <w:left w:val="none" w:sz="0" w:space="0" w:color="auto"/>
        <w:bottom w:val="none" w:sz="0" w:space="0" w:color="auto"/>
        <w:right w:val="none" w:sz="0" w:space="0" w:color="auto"/>
      </w:divBdr>
    </w:div>
    <w:div w:id="316082234">
      <w:bodyDiv w:val="1"/>
      <w:marLeft w:val="0"/>
      <w:marRight w:val="0"/>
      <w:marTop w:val="0"/>
      <w:marBottom w:val="0"/>
      <w:divBdr>
        <w:top w:val="none" w:sz="0" w:space="0" w:color="auto"/>
        <w:left w:val="none" w:sz="0" w:space="0" w:color="auto"/>
        <w:bottom w:val="none" w:sz="0" w:space="0" w:color="auto"/>
        <w:right w:val="none" w:sz="0" w:space="0" w:color="auto"/>
      </w:divBdr>
    </w:div>
    <w:div w:id="381289747">
      <w:bodyDiv w:val="1"/>
      <w:marLeft w:val="0"/>
      <w:marRight w:val="0"/>
      <w:marTop w:val="0"/>
      <w:marBottom w:val="0"/>
      <w:divBdr>
        <w:top w:val="none" w:sz="0" w:space="0" w:color="auto"/>
        <w:left w:val="none" w:sz="0" w:space="0" w:color="auto"/>
        <w:bottom w:val="none" w:sz="0" w:space="0" w:color="auto"/>
        <w:right w:val="none" w:sz="0" w:space="0" w:color="auto"/>
      </w:divBdr>
    </w:div>
    <w:div w:id="454178019">
      <w:bodyDiv w:val="1"/>
      <w:marLeft w:val="0"/>
      <w:marRight w:val="0"/>
      <w:marTop w:val="0"/>
      <w:marBottom w:val="0"/>
      <w:divBdr>
        <w:top w:val="none" w:sz="0" w:space="0" w:color="auto"/>
        <w:left w:val="none" w:sz="0" w:space="0" w:color="auto"/>
        <w:bottom w:val="none" w:sz="0" w:space="0" w:color="auto"/>
        <w:right w:val="none" w:sz="0" w:space="0" w:color="auto"/>
      </w:divBdr>
    </w:div>
    <w:div w:id="750003256">
      <w:bodyDiv w:val="1"/>
      <w:marLeft w:val="0"/>
      <w:marRight w:val="0"/>
      <w:marTop w:val="0"/>
      <w:marBottom w:val="0"/>
      <w:divBdr>
        <w:top w:val="none" w:sz="0" w:space="0" w:color="auto"/>
        <w:left w:val="none" w:sz="0" w:space="0" w:color="auto"/>
        <w:bottom w:val="none" w:sz="0" w:space="0" w:color="auto"/>
        <w:right w:val="none" w:sz="0" w:space="0" w:color="auto"/>
      </w:divBdr>
    </w:div>
    <w:div w:id="1111897524">
      <w:bodyDiv w:val="1"/>
      <w:marLeft w:val="0"/>
      <w:marRight w:val="0"/>
      <w:marTop w:val="0"/>
      <w:marBottom w:val="0"/>
      <w:divBdr>
        <w:top w:val="none" w:sz="0" w:space="0" w:color="auto"/>
        <w:left w:val="none" w:sz="0" w:space="0" w:color="auto"/>
        <w:bottom w:val="none" w:sz="0" w:space="0" w:color="auto"/>
        <w:right w:val="none" w:sz="0" w:space="0" w:color="auto"/>
      </w:divBdr>
    </w:div>
    <w:div w:id="1176573253">
      <w:bodyDiv w:val="1"/>
      <w:marLeft w:val="0"/>
      <w:marRight w:val="0"/>
      <w:marTop w:val="0"/>
      <w:marBottom w:val="0"/>
      <w:divBdr>
        <w:top w:val="none" w:sz="0" w:space="0" w:color="auto"/>
        <w:left w:val="none" w:sz="0" w:space="0" w:color="auto"/>
        <w:bottom w:val="none" w:sz="0" w:space="0" w:color="auto"/>
        <w:right w:val="none" w:sz="0" w:space="0" w:color="auto"/>
      </w:divBdr>
    </w:div>
    <w:div w:id="1385371720">
      <w:bodyDiv w:val="1"/>
      <w:marLeft w:val="0"/>
      <w:marRight w:val="0"/>
      <w:marTop w:val="0"/>
      <w:marBottom w:val="0"/>
      <w:divBdr>
        <w:top w:val="none" w:sz="0" w:space="0" w:color="auto"/>
        <w:left w:val="none" w:sz="0" w:space="0" w:color="auto"/>
        <w:bottom w:val="none" w:sz="0" w:space="0" w:color="auto"/>
        <w:right w:val="none" w:sz="0" w:space="0" w:color="auto"/>
      </w:divBdr>
    </w:div>
    <w:div w:id="1398431503">
      <w:bodyDiv w:val="1"/>
      <w:marLeft w:val="0"/>
      <w:marRight w:val="0"/>
      <w:marTop w:val="0"/>
      <w:marBottom w:val="0"/>
      <w:divBdr>
        <w:top w:val="none" w:sz="0" w:space="0" w:color="auto"/>
        <w:left w:val="none" w:sz="0" w:space="0" w:color="auto"/>
        <w:bottom w:val="none" w:sz="0" w:space="0" w:color="auto"/>
        <w:right w:val="none" w:sz="0" w:space="0" w:color="auto"/>
      </w:divBdr>
    </w:div>
    <w:div w:id="1442069974">
      <w:bodyDiv w:val="1"/>
      <w:marLeft w:val="0"/>
      <w:marRight w:val="0"/>
      <w:marTop w:val="0"/>
      <w:marBottom w:val="0"/>
      <w:divBdr>
        <w:top w:val="none" w:sz="0" w:space="0" w:color="auto"/>
        <w:left w:val="none" w:sz="0" w:space="0" w:color="auto"/>
        <w:bottom w:val="none" w:sz="0" w:space="0" w:color="auto"/>
        <w:right w:val="none" w:sz="0" w:space="0" w:color="auto"/>
      </w:divBdr>
    </w:div>
    <w:div w:id="1610772953">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341C1-D325-4DD7-9A22-D2100741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5027</Words>
  <Characters>28353</Characters>
  <Application>Microsoft Office Word</Application>
  <DocSecurity>0</DocSecurity>
  <Lines>555</Lines>
  <Paragraphs>247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Ярослава Георгиева</cp:lastModifiedBy>
  <cp:revision>19</cp:revision>
  <cp:lastPrinted>2023-05-11T13:25:00Z</cp:lastPrinted>
  <dcterms:created xsi:type="dcterms:W3CDTF">2023-04-22T18:08:00Z</dcterms:created>
  <dcterms:modified xsi:type="dcterms:W3CDTF">2023-05-11T13:25:00Z</dcterms:modified>
</cp:coreProperties>
</file>