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2248D" w14:textId="77777777" w:rsidR="00156027" w:rsidRPr="00E6799D" w:rsidRDefault="00156027" w:rsidP="00156027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bookmarkStart w:id="0" w:name="_GoBack"/>
      <w:bookmarkEnd w:id="0"/>
      <w:r w:rsidRPr="00E6799D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Образец</w:t>
      </w:r>
    </w:p>
    <w:p w14:paraId="1F811821" w14:textId="77777777"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До </w:t>
      </w:r>
    </w:p>
    <w:p w14:paraId="36877AD6" w14:textId="77777777"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</w:t>
      </w:r>
    </w:p>
    <w:p w14:paraId="06803D36" w14:textId="77777777"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клон </w:t>
      </w:r>
      <w:r w:rsidR="00C42D34">
        <w:rPr>
          <w:rFonts w:ascii="Arial Narrow" w:eastAsia="Times New Roman" w:hAnsi="Arial Narrow" w:cs="Arial"/>
          <w:sz w:val="24"/>
          <w:szCs w:val="24"/>
          <w:lang w:val="bg-BG"/>
        </w:rPr>
        <w:t>Велико Търново</w:t>
      </w:r>
    </w:p>
    <w:p w14:paraId="00B8EF74" w14:textId="77777777"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51C6D668" w14:textId="77777777"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ПРЕДЛОЖЕНИЕ</w:t>
      </w:r>
    </w:p>
    <w:p w14:paraId="541C467F" w14:textId="77777777" w:rsidR="004B5D72" w:rsidRPr="004B5D72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Подписаният ........................................................................................, тел.: ………………………………</w:t>
      </w:r>
    </w:p>
    <w:p w14:paraId="5BC95EF6" w14:textId="77777777" w:rsidR="004B5D72" w:rsidRPr="004B5D72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  <w:t>/име, фамилия/</w:t>
      </w:r>
    </w:p>
    <w:p w14:paraId="574CE1A0" w14:textId="77777777" w:rsidR="00156027" w:rsidRPr="00E6799D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в лично качество/в качеството си на представляващ фирма/СНЦ ...................................................................., със седалище: гр. ................................... ул. ......................................... ЕИК/ БУЛСТАТ .........................., във  връзка с участието ми в процедура за отдаване под наем, обявена от „Информационно обслужване“ АД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– клон </w:t>
      </w:r>
      <w:r w:rsidR="00C42D34">
        <w:rPr>
          <w:rFonts w:ascii="Arial Narrow" w:eastAsia="Times New Roman" w:hAnsi="Arial Narrow" w:cs="Arial"/>
          <w:sz w:val="24"/>
          <w:szCs w:val="24"/>
          <w:lang w:val="bg-BG"/>
        </w:rPr>
        <w:t>Велико Търново</w:t>
      </w:r>
    </w:p>
    <w:p w14:paraId="3B78A44C" w14:textId="77777777"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ПРЕДЛАГАМ:</w:t>
      </w:r>
    </w:p>
    <w:p w14:paraId="3C3857C2" w14:textId="3D11F944" w:rsidR="00BA6661" w:rsidRPr="00BA6661" w:rsidRDefault="005F3947" w:rsidP="007A2E76">
      <w:pPr>
        <w:spacing w:after="0"/>
        <w:ind w:firstLine="708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д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наема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недвижим имот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с </w:t>
      </w:r>
      <w:r w:rsidR="00C86EE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обща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площ </w:t>
      </w:r>
      <w:r w:rsidR="00C42D34">
        <w:rPr>
          <w:rFonts w:ascii="Arial Narrow" w:eastAsia="Times New Roman" w:hAnsi="Arial Narrow" w:cs="Arial"/>
          <w:bCs/>
          <w:sz w:val="24"/>
          <w:szCs w:val="24"/>
          <w:lang w:val="bg-BG"/>
        </w:rPr>
        <w:t>111,40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кв.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м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(</w:t>
      </w:r>
      <w:r w:rsidR="00C42D34">
        <w:rPr>
          <w:rFonts w:ascii="Arial Narrow" w:eastAsia="Times New Roman" w:hAnsi="Arial Narrow" w:cs="Arial"/>
          <w:bCs/>
          <w:sz w:val="24"/>
          <w:szCs w:val="24"/>
          <w:lang w:val="bg-BG"/>
        </w:rPr>
        <w:t>сто и единадесет цяло и четиридесет стотни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квадратни метра) </w:t>
      </w:r>
      <w:r w:rsidR="00C86EE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състоящ се </w:t>
      </w:r>
      <w:r w:rsidR="00BA6661">
        <w:rPr>
          <w:rFonts w:ascii="Arial Narrow" w:eastAsia="Times New Roman" w:hAnsi="Arial Narrow" w:cs="Arial"/>
          <w:bCs/>
          <w:sz w:val="24"/>
          <w:szCs w:val="24"/>
          <w:lang w:val="bg-BG"/>
        </w:rPr>
        <w:t>от:</w:t>
      </w:r>
      <w:r w:rsidR="00BA6661" w:rsidRPr="00BA6661">
        <w:rPr>
          <w:rFonts w:ascii="Arial Narrow" w:eastAsia="Times New Roman" w:hAnsi="Arial Narrow" w:cs="Arial"/>
          <w:bCs/>
          <w:sz w:val="24"/>
          <w:szCs w:val="24"/>
          <w:lang w:val="bg-BG"/>
        </w:rPr>
        <w:t>Гараж с площ 30,10 кв. м. (тридесет цяло и десет стотни квадратни метра), намиращ се в  южната част на УПИ XII, кв.141 по ПУП на гр. Велико Търново, ул.”Никола Габровски” № 61 (двора на „Информационно обслужване“ АД-клон Велико Търново)</w:t>
      </w:r>
      <w:r w:rsidR="00BA666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="00BA6661" w:rsidRPr="00BA6661">
        <w:rPr>
          <w:rFonts w:ascii="Arial Narrow" w:eastAsia="Times New Roman" w:hAnsi="Arial Narrow" w:cs="Arial"/>
          <w:bCs/>
          <w:sz w:val="24"/>
          <w:szCs w:val="24"/>
          <w:lang w:val="bg-BG"/>
        </w:rPr>
        <w:t>предназначен за гараж;</w:t>
      </w:r>
    </w:p>
    <w:p w14:paraId="588B83B8" w14:textId="348729E5" w:rsidR="00BA6661" w:rsidRPr="00BA6661" w:rsidRDefault="00BA6661" w:rsidP="007A2E76">
      <w:pPr>
        <w:spacing w:after="0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BA6661">
        <w:rPr>
          <w:rFonts w:ascii="Arial Narrow" w:eastAsia="Times New Roman" w:hAnsi="Arial Narrow" w:cs="Arial"/>
          <w:bCs/>
          <w:sz w:val="24"/>
          <w:szCs w:val="24"/>
          <w:lang w:val="bg-BG"/>
        </w:rPr>
        <w:tab/>
        <w:t xml:space="preserve">Помещение с площ 52,80 кв. м. (петдесет и две цяло и осемдесет стотни квадратни метра), намиращ се в  южната част на УПИ XII, кв.141 по ПУП на гр. Велико Търново, ул.”Никола Габровски” № 61 (двора на „Информационно обслужване“ АД-клон Велико Търново), предназначено за  склад; </w:t>
      </w:r>
    </w:p>
    <w:p w14:paraId="174CBE6D" w14:textId="0B924BFF" w:rsidR="00BA6661" w:rsidRDefault="00BA6661" w:rsidP="00156027">
      <w:pPr>
        <w:jc w:val="both"/>
        <w:rPr>
          <w:rFonts w:ascii="Arial Narrow" w:eastAsia="Times New Roman" w:hAnsi="Arial Narrow" w:cs="Arial"/>
          <w:sz w:val="24"/>
          <w:szCs w:val="24"/>
        </w:rPr>
      </w:pPr>
      <w:r w:rsidRPr="00BA6661">
        <w:rPr>
          <w:rFonts w:ascii="Arial Narrow" w:eastAsia="Times New Roman" w:hAnsi="Arial Narrow" w:cs="Arial"/>
          <w:bCs/>
          <w:sz w:val="24"/>
          <w:szCs w:val="24"/>
          <w:lang w:val="bg-BG"/>
        </w:rPr>
        <w:tab/>
        <w:t xml:space="preserve">Терен с навес, с площ 28,50 кв. м.(двадесет и осем цяло и петдесет стотни квадратни метра), представляващ част от поземлен имот № 10447.514.310.2, от Кадастралната карта на гр. Велико Търново, </w:t>
      </w:r>
      <w:r w:rsidR="002A3E6A" w:rsidRPr="002A3E6A">
        <w:rPr>
          <w:rFonts w:ascii="Arial Narrow" w:eastAsia="Times New Roman" w:hAnsi="Arial Narrow" w:cs="Arial"/>
          <w:bCs/>
          <w:sz w:val="24"/>
          <w:szCs w:val="24"/>
          <w:lang w:val="bg-BG"/>
        </w:rPr>
        <w:t>предназначен за предоставяне на услуги</w:t>
      </w:r>
      <w:r w:rsidRPr="00BA6661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14:paraId="1346DCBE" w14:textId="69DA1E53"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 w:rsidR="00C42D34">
        <w:rPr>
          <w:rFonts w:ascii="Arial Narrow" w:eastAsia="Times New Roman" w:hAnsi="Arial Narrow" w:cs="Arial"/>
          <w:sz w:val="24"/>
          <w:szCs w:val="24"/>
          <w:lang w:val="bg-BG"/>
        </w:rPr>
        <w:t>3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/</w:t>
      </w:r>
      <w:r w:rsidR="00C42D34">
        <w:rPr>
          <w:rFonts w:ascii="Arial Narrow" w:eastAsia="Times New Roman" w:hAnsi="Arial Narrow" w:cs="Arial"/>
          <w:sz w:val="24"/>
          <w:szCs w:val="24"/>
          <w:lang w:val="bg-BG"/>
        </w:rPr>
        <w:t>три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 години.</w:t>
      </w:r>
    </w:p>
    <w:p w14:paraId="36A21595" w14:textId="77777777" w:rsidR="00ED5E2B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Месечна наемна цена – …………… (……………………………..) лв. без ДДС, определена на база</w:t>
      </w:r>
      <w:r w:rsidR="00ED5E2B">
        <w:rPr>
          <w:rFonts w:ascii="Arial Narrow" w:eastAsia="Times New Roman" w:hAnsi="Arial Narrow" w:cs="Arial"/>
          <w:sz w:val="24"/>
          <w:szCs w:val="24"/>
          <w:lang w:val="bg-BG"/>
        </w:rPr>
        <w:t>:</w:t>
      </w:r>
    </w:p>
    <w:p w14:paraId="3F5F4D83" w14:textId="067A3B8C" w:rsidR="00ED5E2B" w:rsidRDefault="00ED5E2B" w:rsidP="007A2E76">
      <w:pPr>
        <w:pStyle w:val="ListParagraph"/>
        <w:numPr>
          <w:ilvl w:val="0"/>
          <w:numId w:val="1"/>
        </w:num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За </w:t>
      </w:r>
      <w:r w:rsidRPr="00ED5E2B">
        <w:rPr>
          <w:rFonts w:ascii="Arial Narrow" w:eastAsia="Times New Roman" w:hAnsi="Arial Narrow" w:cs="Arial"/>
          <w:bCs/>
          <w:sz w:val="24"/>
          <w:szCs w:val="24"/>
          <w:lang w:val="bg-BG"/>
        </w:rPr>
        <w:t>Гараж с площ 30,10 кв. м.</w:t>
      </w:r>
      <w:r w:rsidR="00156027" w:rsidRPr="007A2E76">
        <w:rPr>
          <w:rFonts w:ascii="Arial Narrow" w:eastAsia="Times New Roman" w:hAnsi="Arial Narrow" w:cs="Arial"/>
          <w:sz w:val="24"/>
          <w:szCs w:val="24"/>
          <w:lang w:val="bg-BG"/>
        </w:rPr>
        <w:t>…………… (……………………………..) лв. на кв.</w:t>
      </w:r>
      <w:r w:rsidR="005F3947" w:rsidRPr="007A2E76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156027" w:rsidRPr="007A2E76">
        <w:rPr>
          <w:rFonts w:ascii="Arial Narrow" w:eastAsia="Times New Roman" w:hAnsi="Arial Narrow" w:cs="Arial"/>
          <w:sz w:val="24"/>
          <w:szCs w:val="24"/>
          <w:lang w:val="bg-BG"/>
        </w:rPr>
        <w:t>м. без ДДС</w:t>
      </w:r>
      <w:r w:rsidRPr="007A2E76">
        <w:rPr>
          <w:rFonts w:ascii="Arial Narrow" w:eastAsia="Times New Roman" w:hAnsi="Arial Narrow" w:cs="Arial"/>
          <w:sz w:val="24"/>
          <w:szCs w:val="24"/>
          <w:lang w:val="bg-BG"/>
        </w:rPr>
        <w:t>;</w:t>
      </w:r>
    </w:p>
    <w:p w14:paraId="208F168E" w14:textId="1A4B2F65" w:rsidR="00156027" w:rsidRDefault="00ED5E2B" w:rsidP="00156027">
      <w:pPr>
        <w:pStyle w:val="ListParagraph"/>
        <w:numPr>
          <w:ilvl w:val="0"/>
          <w:numId w:val="1"/>
        </w:num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D5E2B">
        <w:rPr>
          <w:rFonts w:ascii="Arial Narrow" w:eastAsia="Times New Roman" w:hAnsi="Arial Narrow" w:cs="Arial"/>
          <w:sz w:val="24"/>
          <w:szCs w:val="24"/>
          <w:lang w:val="bg-BG"/>
        </w:rPr>
        <w:t xml:space="preserve">За </w:t>
      </w:r>
      <w:r w:rsidRPr="00ED5E2B">
        <w:rPr>
          <w:rFonts w:ascii="Arial Narrow" w:eastAsia="Times New Roman" w:hAnsi="Arial Narrow" w:cs="Arial"/>
          <w:bCs/>
          <w:sz w:val="24"/>
          <w:szCs w:val="24"/>
          <w:lang w:val="bg-BG"/>
        </w:rPr>
        <w:t>Помещение с площ 52,80 кв. м.</w:t>
      </w:r>
      <w:r w:rsidRPr="00ED5E2B">
        <w:rPr>
          <w:rFonts w:ascii="Arial Narrow" w:eastAsia="Times New Roman" w:hAnsi="Arial Narrow" w:cs="Arial"/>
          <w:sz w:val="24"/>
          <w:szCs w:val="24"/>
          <w:lang w:val="bg-BG"/>
        </w:rPr>
        <w:t xml:space="preserve"> …………… (……………………………..) лв. на кв. м. без ДДС;</w:t>
      </w:r>
    </w:p>
    <w:p w14:paraId="0CDFB7BB" w14:textId="31918EF5" w:rsidR="00ED5E2B" w:rsidRPr="007A2E76" w:rsidRDefault="00ED5E2B" w:rsidP="007A2E76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sz w:val="24"/>
          <w:szCs w:val="24"/>
          <w:lang w:val="bg-BG"/>
        </w:rPr>
      </w:pPr>
      <w:r w:rsidRPr="00ED5E2B">
        <w:rPr>
          <w:rFonts w:ascii="Arial Narrow" w:eastAsia="Times New Roman" w:hAnsi="Arial Narrow" w:cs="Arial"/>
          <w:sz w:val="24"/>
          <w:szCs w:val="24"/>
          <w:lang w:val="bg-BG"/>
        </w:rPr>
        <w:t xml:space="preserve">За </w:t>
      </w:r>
      <w:r w:rsidR="002A3E6A" w:rsidRPr="002A3E6A">
        <w:rPr>
          <w:rFonts w:ascii="Arial Narrow" w:eastAsia="Times New Roman" w:hAnsi="Arial Narrow" w:cs="Arial"/>
          <w:bCs/>
          <w:sz w:val="24"/>
          <w:szCs w:val="24"/>
          <w:lang w:val="bg-BG"/>
        </w:rPr>
        <w:t>Тер</w:t>
      </w:r>
      <w:r w:rsidR="002A3E6A">
        <w:rPr>
          <w:rFonts w:ascii="Arial Narrow" w:eastAsia="Times New Roman" w:hAnsi="Arial Narrow" w:cs="Arial"/>
          <w:bCs/>
          <w:sz w:val="24"/>
          <w:szCs w:val="24"/>
          <w:lang w:val="bg-BG"/>
        </w:rPr>
        <w:t>ен с навес, с площ 28,50 кв. м.</w:t>
      </w:r>
      <w:r w:rsidRPr="00ED5E2B">
        <w:rPr>
          <w:rFonts w:ascii="Arial Narrow" w:eastAsia="Times New Roman" w:hAnsi="Arial Narrow" w:cs="Arial"/>
          <w:sz w:val="24"/>
          <w:szCs w:val="24"/>
          <w:lang w:val="bg-BG"/>
        </w:rPr>
        <w:t>…………… (……………………………..) лв. на кв. м. без ДДС</w:t>
      </w:r>
      <w:r w:rsidR="002A3E6A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2C60FB89" w14:textId="77777777"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14:paraId="1F9E8838" w14:textId="6FCA36F5" w:rsid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lastRenderedPageBreak/>
        <w:t xml:space="preserve">- преди сключване на договор да представя удостоверения за липса на задължения, издадени от НАП и от Община </w:t>
      </w:r>
      <w:r w:rsidR="00C42D34">
        <w:rPr>
          <w:rFonts w:ascii="Arial Narrow" w:eastAsia="Times New Roman" w:hAnsi="Arial Narrow" w:cs="Arial"/>
          <w:sz w:val="24"/>
          <w:szCs w:val="24"/>
          <w:lang w:val="bg-BG"/>
        </w:rPr>
        <w:t>Велико Търново</w:t>
      </w:r>
      <w:r w:rsidR="007D3459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не по-рано от един месец преди датата на подаване на предложението.- договорът се сключва в писмена форма с нотариална заверка на подписите,</w:t>
      </w:r>
      <w:r w:rsidR="00951988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51988">
        <w:rPr>
          <w:rFonts w:ascii="Arial Narrow" w:eastAsia="Times New Roman" w:hAnsi="Arial Narrow" w:cs="Arial"/>
          <w:sz w:val="24"/>
          <w:szCs w:val="24"/>
          <w:lang w:val="bg-BG"/>
        </w:rPr>
        <w:t>съгласно приложения в документацията образец,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като разходите са за моя сметка.</w:t>
      </w:r>
    </w:p>
    <w:p w14:paraId="1FDC90D5" w14:textId="77777777" w:rsidR="00156027" w:rsidRP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-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фактурите за задълженията на Наемателя, произтичащи от договора за наем</w:t>
      </w:r>
      <w:r w:rsidR="007D3459"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да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се изпращат от Наемодателя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>на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следната електронна поща: ....................................... </w:t>
      </w:r>
    </w:p>
    <w:p w14:paraId="6BACEF9A" w14:textId="77777777" w:rsidR="00156027" w:rsidRPr="00E6799D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Подпис:..........................</w:t>
      </w:r>
    </w:p>
    <w:p w14:paraId="6470D7EF" w14:textId="77777777" w:rsidR="00ED04F1" w:rsidRPr="00156027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sectPr w:rsidR="00ED04F1" w:rsidRPr="0015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53864"/>
    <w:multiLevelType w:val="hybridMultilevel"/>
    <w:tmpl w:val="6DA27476"/>
    <w:lvl w:ilvl="0" w:tplc="25768A0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27"/>
    <w:rsid w:val="00156027"/>
    <w:rsid w:val="002A3E6A"/>
    <w:rsid w:val="002C23A0"/>
    <w:rsid w:val="002C5B95"/>
    <w:rsid w:val="004B5D72"/>
    <w:rsid w:val="00550248"/>
    <w:rsid w:val="005F3947"/>
    <w:rsid w:val="007A2E76"/>
    <w:rsid w:val="007D3459"/>
    <w:rsid w:val="00804841"/>
    <w:rsid w:val="00951988"/>
    <w:rsid w:val="00B55E13"/>
    <w:rsid w:val="00BA6661"/>
    <w:rsid w:val="00C00108"/>
    <w:rsid w:val="00C15B7B"/>
    <w:rsid w:val="00C42D34"/>
    <w:rsid w:val="00C86EE3"/>
    <w:rsid w:val="00ED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CD2E"/>
  <w15:docId w15:val="{68939E2A-B959-4A25-98DD-E923E3CF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D3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4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459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459"/>
    <w:rPr>
      <w:rFonts w:eastAsiaTheme="minorEastAsia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D5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Любомир Ангелов</dc:creator>
  <cp:lastModifiedBy>Десислава Маколиф</cp:lastModifiedBy>
  <cp:revision>7</cp:revision>
  <dcterms:created xsi:type="dcterms:W3CDTF">2019-08-01T08:09:00Z</dcterms:created>
  <dcterms:modified xsi:type="dcterms:W3CDTF">2019-08-07T13:43:00Z</dcterms:modified>
</cp:coreProperties>
</file>